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9BB" w:rsidRPr="00CD29BB" w:rsidRDefault="00CD29BB" w:rsidP="009A4B49">
      <w:pPr>
        <w:spacing w:before="75" w:after="75" w:line="240" w:lineRule="auto"/>
        <w:jc w:val="both"/>
        <w:textAlignment w:val="baseline"/>
        <w:outlineLvl w:val="1"/>
        <w:rPr>
          <w:rFonts w:ascii="Tahoma" w:eastAsia="Times New Roman" w:hAnsi="Tahoma" w:cs="Tahoma"/>
          <w:b/>
          <w:bCs/>
          <w:color w:val="404040"/>
          <w:sz w:val="28"/>
          <w:szCs w:val="28"/>
          <w:lang w:eastAsia="it-IT"/>
        </w:rPr>
      </w:pPr>
      <w:bookmarkStart w:id="0" w:name="_GoBack"/>
      <w:r w:rsidRPr="00CD29BB">
        <w:rPr>
          <w:rFonts w:ascii="Tahoma" w:eastAsia="Times New Roman" w:hAnsi="Tahoma" w:cs="Tahoma"/>
          <w:b/>
          <w:bCs/>
          <w:color w:val="404040"/>
          <w:sz w:val="28"/>
          <w:szCs w:val="28"/>
          <w:lang w:eastAsia="it-IT"/>
        </w:rPr>
        <w:t>Alza gli occhi da quel dannato CELLULARE e vivi la VITA vera!</w:t>
      </w:r>
    </w:p>
    <w:bookmarkEnd w:id="0"/>
    <w:p w:rsidR="00CD29BB" w:rsidRPr="00E270AC" w:rsidRDefault="00CD29BB" w:rsidP="00CD29BB">
      <w:pPr>
        <w:shd w:val="clear" w:color="auto" w:fill="C7DCF1"/>
        <w:spacing w:after="0" w:line="240" w:lineRule="auto"/>
        <w:textAlignment w:val="baseline"/>
        <w:rPr>
          <w:rFonts w:ascii="Tahoma" w:eastAsia="Times New Roman" w:hAnsi="Tahoma" w:cs="Tahoma"/>
          <w:b/>
          <w:bCs/>
          <w:color w:val="A9A9A9"/>
          <w:sz w:val="18"/>
          <w:szCs w:val="18"/>
          <w:lang w:eastAsia="it-IT"/>
        </w:rPr>
      </w:pPr>
      <w:r w:rsidRPr="00E270AC">
        <w:rPr>
          <w:rFonts w:ascii="Tahoma" w:eastAsia="Times New Roman" w:hAnsi="Tahoma" w:cs="Tahoma"/>
          <w:b/>
          <w:bCs/>
          <w:color w:val="A9A9A9"/>
          <w:sz w:val="18"/>
          <w:szCs w:val="18"/>
          <w:bdr w:val="none" w:sz="0" w:space="0" w:color="auto" w:frame="1"/>
          <w:lang w:eastAsia="it-IT"/>
        </w:rPr>
        <w:t>Pubblicato da </w:t>
      </w:r>
      <w:hyperlink r:id="rId4" w:tgtFrame="_blank" w:history="1">
        <w:r w:rsidRPr="00E270AC">
          <w:rPr>
            <w:rFonts w:ascii="Tahoma" w:eastAsia="Times New Roman" w:hAnsi="Tahoma" w:cs="Tahoma"/>
            <w:b/>
            <w:bCs/>
            <w:color w:val="A9A9A9"/>
            <w:sz w:val="18"/>
            <w:szCs w:val="18"/>
            <w:bdr w:val="none" w:sz="0" w:space="0" w:color="auto" w:frame="1"/>
            <w:lang w:eastAsia="it-IT"/>
          </w:rPr>
          <w:t xml:space="preserve">Dott.ssa Adelaide </w:t>
        </w:r>
        <w:proofErr w:type="spellStart"/>
        <w:r w:rsidRPr="00E270AC">
          <w:rPr>
            <w:rFonts w:ascii="Tahoma" w:eastAsia="Times New Roman" w:hAnsi="Tahoma" w:cs="Tahoma"/>
            <w:b/>
            <w:bCs/>
            <w:color w:val="A9A9A9"/>
            <w:sz w:val="18"/>
            <w:szCs w:val="18"/>
            <w:bdr w:val="none" w:sz="0" w:space="0" w:color="auto" w:frame="1"/>
            <w:lang w:eastAsia="it-IT"/>
          </w:rPr>
          <w:t>Ramundo</w:t>
        </w:r>
        <w:proofErr w:type="spellEnd"/>
      </w:hyperlink>
      <w:r w:rsidRPr="00E270AC">
        <w:rPr>
          <w:rFonts w:ascii="Tahoma" w:eastAsia="Times New Roman" w:hAnsi="Tahoma" w:cs="Tahoma"/>
          <w:b/>
          <w:bCs/>
          <w:color w:val="A9A9A9"/>
          <w:sz w:val="18"/>
          <w:szCs w:val="18"/>
          <w:bdr w:val="none" w:sz="0" w:space="0" w:color="auto" w:frame="1"/>
          <w:lang w:eastAsia="it-IT"/>
        </w:rPr>
        <w:t> in </w:t>
      </w:r>
      <w:hyperlink r:id="rId5" w:tgtFrame="_blank" w:history="1">
        <w:r w:rsidRPr="00E270AC">
          <w:rPr>
            <w:rFonts w:ascii="Tahoma" w:eastAsia="Times New Roman" w:hAnsi="Tahoma" w:cs="Tahoma"/>
            <w:b/>
            <w:bCs/>
            <w:color w:val="A9A9A9"/>
            <w:sz w:val="18"/>
            <w:szCs w:val="18"/>
            <w:u w:val="single"/>
            <w:bdr w:val="none" w:sz="0" w:space="0" w:color="auto" w:frame="1"/>
            <w:lang w:eastAsia="it-IT"/>
          </w:rPr>
          <w:t>PSICOLOGIA</w:t>
        </w:r>
      </w:hyperlink>
      <w:r w:rsidRPr="00E270AC">
        <w:rPr>
          <w:rFonts w:ascii="Tahoma" w:eastAsia="Times New Roman" w:hAnsi="Tahoma" w:cs="Tahoma"/>
          <w:b/>
          <w:bCs/>
          <w:color w:val="A9A9A9"/>
          <w:sz w:val="18"/>
          <w:szCs w:val="18"/>
          <w:bdr w:val="none" w:sz="0" w:space="0" w:color="auto" w:frame="1"/>
          <w:lang w:eastAsia="it-IT"/>
        </w:rPr>
        <w:t> · 23 Aprile 2019</w:t>
      </w:r>
      <w:r w:rsidRPr="00E270AC">
        <w:rPr>
          <w:rFonts w:ascii="Tahoma" w:eastAsia="Times New Roman" w:hAnsi="Tahoma" w:cs="Tahoma"/>
          <w:b/>
          <w:bCs/>
          <w:color w:val="A9A9A9"/>
          <w:sz w:val="18"/>
          <w:szCs w:val="18"/>
          <w:lang w:eastAsia="it-IT"/>
        </w:rPr>
        <w:br/>
        <w:t>Tags: </w:t>
      </w:r>
      <w:hyperlink r:id="rId6" w:history="1">
        <w:r w:rsidRPr="00E270AC">
          <w:rPr>
            <w:rFonts w:ascii="Tahoma" w:eastAsia="Times New Roman" w:hAnsi="Tahoma" w:cs="Tahoma"/>
            <w:b/>
            <w:bCs/>
            <w:color w:val="A9A9A9"/>
            <w:sz w:val="18"/>
            <w:szCs w:val="18"/>
            <w:u w:val="single"/>
            <w:bdr w:val="none" w:sz="0" w:space="0" w:color="auto" w:frame="1"/>
            <w:lang w:eastAsia="it-IT"/>
          </w:rPr>
          <w:t>cellulare</w:t>
        </w:r>
      </w:hyperlink>
      <w:r w:rsidRPr="00E270AC">
        <w:rPr>
          <w:rFonts w:ascii="Tahoma" w:eastAsia="Times New Roman" w:hAnsi="Tahoma" w:cs="Tahoma"/>
          <w:b/>
          <w:bCs/>
          <w:color w:val="A9A9A9"/>
          <w:sz w:val="18"/>
          <w:szCs w:val="18"/>
          <w:lang w:eastAsia="it-IT"/>
        </w:rPr>
        <w:t>, </w:t>
      </w:r>
      <w:hyperlink r:id="rId7" w:history="1">
        <w:r w:rsidRPr="00E270AC">
          <w:rPr>
            <w:rFonts w:ascii="Tahoma" w:eastAsia="Times New Roman" w:hAnsi="Tahoma" w:cs="Tahoma"/>
            <w:b/>
            <w:bCs/>
            <w:color w:val="A9A9A9"/>
            <w:sz w:val="18"/>
            <w:szCs w:val="18"/>
            <w:u w:val="single"/>
            <w:bdr w:val="none" w:sz="0" w:space="0" w:color="auto" w:frame="1"/>
            <w:lang w:eastAsia="it-IT"/>
          </w:rPr>
          <w:t>nomofobia</w:t>
        </w:r>
      </w:hyperlink>
      <w:r w:rsidRPr="00E270AC">
        <w:rPr>
          <w:rFonts w:ascii="Tahoma" w:eastAsia="Times New Roman" w:hAnsi="Tahoma" w:cs="Tahoma"/>
          <w:b/>
          <w:bCs/>
          <w:color w:val="A9A9A9"/>
          <w:sz w:val="18"/>
          <w:szCs w:val="18"/>
          <w:lang w:eastAsia="it-IT"/>
        </w:rPr>
        <w:t>, </w:t>
      </w:r>
      <w:hyperlink r:id="rId8" w:history="1">
        <w:r w:rsidRPr="00E270AC">
          <w:rPr>
            <w:rFonts w:ascii="Tahoma" w:eastAsia="Times New Roman" w:hAnsi="Tahoma" w:cs="Tahoma"/>
            <w:b/>
            <w:bCs/>
            <w:color w:val="A9A9A9"/>
            <w:sz w:val="18"/>
            <w:szCs w:val="18"/>
            <w:u w:val="single"/>
            <w:bdr w:val="none" w:sz="0" w:space="0" w:color="auto" w:frame="1"/>
            <w:lang w:eastAsia="it-IT"/>
          </w:rPr>
          <w:t>dopamina</w:t>
        </w:r>
      </w:hyperlink>
      <w:r w:rsidRPr="00E270AC">
        <w:rPr>
          <w:rFonts w:ascii="Tahoma" w:eastAsia="Times New Roman" w:hAnsi="Tahoma" w:cs="Tahoma"/>
          <w:b/>
          <w:bCs/>
          <w:color w:val="A9A9A9"/>
          <w:sz w:val="18"/>
          <w:szCs w:val="18"/>
          <w:lang w:eastAsia="it-IT"/>
        </w:rPr>
        <w:t>, </w:t>
      </w:r>
      <w:hyperlink r:id="rId9" w:history="1">
        <w:r w:rsidRPr="00E270AC">
          <w:rPr>
            <w:rFonts w:ascii="Tahoma" w:eastAsia="Times New Roman" w:hAnsi="Tahoma" w:cs="Tahoma"/>
            <w:b/>
            <w:bCs/>
            <w:color w:val="A9A9A9"/>
            <w:sz w:val="18"/>
            <w:szCs w:val="18"/>
            <w:u w:val="single"/>
            <w:bdr w:val="none" w:sz="0" w:space="0" w:color="auto" w:frame="1"/>
            <w:lang w:eastAsia="it-IT"/>
          </w:rPr>
          <w:t>internet</w:t>
        </w:r>
      </w:hyperlink>
    </w:p>
    <w:p w:rsidR="00E270AC" w:rsidRDefault="00E270AC" w:rsidP="00CD29BB">
      <w:pPr>
        <w:spacing w:after="0" w:line="360" w:lineRule="atLeast"/>
        <w:textAlignment w:val="baseline"/>
        <w:rPr>
          <w:rFonts w:ascii="Tahoma" w:eastAsia="Times New Roman" w:hAnsi="Tahoma" w:cs="Tahoma"/>
          <w:color w:val="000000"/>
          <w:sz w:val="24"/>
          <w:szCs w:val="24"/>
          <w:bdr w:val="none" w:sz="0" w:space="0" w:color="auto" w:frame="1"/>
          <w:lang w:eastAsia="it-IT"/>
        </w:rPr>
      </w:pPr>
    </w:p>
    <w:p w:rsidR="00CD29BB" w:rsidRPr="00CD29BB" w:rsidRDefault="00CD29BB" w:rsidP="00CD29BB">
      <w:pPr>
        <w:spacing w:after="0" w:line="360" w:lineRule="atLeast"/>
        <w:textAlignment w:val="baseline"/>
        <w:rPr>
          <w:rFonts w:ascii="Tahoma" w:eastAsia="Times New Roman" w:hAnsi="Tahoma" w:cs="Tahoma"/>
          <w:color w:val="000000"/>
          <w:sz w:val="24"/>
          <w:szCs w:val="24"/>
          <w:lang w:eastAsia="it-IT"/>
        </w:rPr>
      </w:pPr>
      <w:r w:rsidRPr="00CD29BB">
        <w:rPr>
          <w:rFonts w:ascii="Tahoma" w:eastAsia="Times New Roman" w:hAnsi="Tahoma" w:cs="Tahoma"/>
          <w:color w:val="000000"/>
          <w:sz w:val="24"/>
          <w:szCs w:val="24"/>
          <w:bdr w:val="none" w:sz="0" w:space="0" w:color="auto" w:frame="1"/>
          <w:lang w:eastAsia="it-IT"/>
        </w:rPr>
        <w:t>Oggi siamo tutti concentrati sulla comunicazione. O sarebbe più corretto dire sulla connessione? Viviamo in una società in cui tutti, di ogni genere, età e livello sociale posseggono uno smartphone. È sempre più evidente la corsa all’acquisto e all’utilizzo sempre più allargato di questo strumento che ormai è ben lontano dall’essere solo telefono, essendo diventato veicolo di presenza e interazione nei molteplici canali </w:t>
      </w:r>
      <w:r w:rsidRPr="00CD29BB">
        <w:rPr>
          <w:rFonts w:ascii="Tahoma" w:eastAsia="Times New Roman" w:hAnsi="Tahoma" w:cs="Tahoma"/>
          <w:i/>
          <w:iCs/>
          <w:color w:val="000000"/>
          <w:sz w:val="24"/>
          <w:szCs w:val="24"/>
          <w:bdr w:val="none" w:sz="0" w:space="0" w:color="auto" w:frame="1"/>
          <w:lang w:eastAsia="it-IT"/>
        </w:rPr>
        <w:t>social media</w:t>
      </w:r>
      <w:r w:rsidRPr="00CD29BB">
        <w:rPr>
          <w:rFonts w:ascii="Tahoma" w:eastAsia="Times New Roman" w:hAnsi="Tahoma" w:cs="Tahoma"/>
          <w:color w:val="000000"/>
          <w:sz w:val="24"/>
          <w:szCs w:val="24"/>
          <w:bdr w:val="none" w:sz="0" w:space="0" w:color="auto" w:frame="1"/>
          <w:lang w:eastAsia="it-IT"/>
        </w:rPr>
        <w:t xml:space="preserve"> (Facebook, Instagram, </w:t>
      </w:r>
      <w:proofErr w:type="spellStart"/>
      <w:r w:rsidRPr="00CD29BB">
        <w:rPr>
          <w:rFonts w:ascii="Tahoma" w:eastAsia="Times New Roman" w:hAnsi="Tahoma" w:cs="Tahoma"/>
          <w:color w:val="000000"/>
          <w:sz w:val="24"/>
          <w:szCs w:val="24"/>
          <w:bdr w:val="none" w:sz="0" w:space="0" w:color="auto" w:frame="1"/>
          <w:lang w:eastAsia="it-IT"/>
        </w:rPr>
        <w:t>You</w:t>
      </w:r>
      <w:proofErr w:type="spellEnd"/>
      <w:r w:rsidRPr="00CD29BB">
        <w:rPr>
          <w:rFonts w:ascii="Tahoma" w:eastAsia="Times New Roman" w:hAnsi="Tahoma" w:cs="Tahoma"/>
          <w:color w:val="000000"/>
          <w:sz w:val="24"/>
          <w:szCs w:val="24"/>
          <w:bdr w:val="none" w:sz="0" w:space="0" w:color="auto" w:frame="1"/>
          <w:lang w:eastAsia="it-IT"/>
        </w:rPr>
        <w:t xml:space="preserve"> Tube, </w:t>
      </w:r>
      <w:proofErr w:type="spellStart"/>
      <w:proofErr w:type="gramStart"/>
      <w:r w:rsidRPr="00CD29BB">
        <w:rPr>
          <w:rFonts w:ascii="Tahoma" w:eastAsia="Times New Roman" w:hAnsi="Tahoma" w:cs="Tahoma"/>
          <w:color w:val="000000"/>
          <w:sz w:val="24"/>
          <w:szCs w:val="24"/>
          <w:bdr w:val="none" w:sz="0" w:space="0" w:color="auto" w:frame="1"/>
          <w:lang w:eastAsia="it-IT"/>
        </w:rPr>
        <w:t>Twitter,ecc</w:t>
      </w:r>
      <w:proofErr w:type="spellEnd"/>
      <w:proofErr w:type="gramEnd"/>
      <w:r w:rsidRPr="00CD29BB">
        <w:rPr>
          <w:rFonts w:ascii="Tahoma" w:eastAsia="Times New Roman" w:hAnsi="Tahoma" w:cs="Tahoma"/>
          <w:color w:val="000000"/>
          <w:sz w:val="24"/>
          <w:szCs w:val="24"/>
          <w:bdr w:val="none" w:sz="0" w:space="0" w:color="auto" w:frame="1"/>
          <w:lang w:eastAsia="it-IT"/>
        </w:rPr>
        <w:t>…) oltre che di gioco. L’eccesso e l’uso smodato dei device ha portato psicologi ed esperti del settore sanitario a coniare il termine </w:t>
      </w:r>
      <w:r w:rsidRPr="00CD29BB">
        <w:rPr>
          <w:rFonts w:ascii="Tahoma" w:eastAsia="Times New Roman" w:hAnsi="Tahoma" w:cs="Tahoma"/>
          <w:b/>
          <w:bCs/>
          <w:i/>
          <w:iCs/>
          <w:color w:val="000000"/>
          <w:sz w:val="24"/>
          <w:szCs w:val="24"/>
          <w:bdr w:val="none" w:sz="0" w:space="0" w:color="auto" w:frame="1"/>
          <w:lang w:eastAsia="it-IT"/>
        </w:rPr>
        <w:t>nomofobia</w:t>
      </w:r>
      <w:r w:rsidRPr="00CD29BB">
        <w:rPr>
          <w:rFonts w:ascii="Tahoma" w:eastAsia="Times New Roman" w:hAnsi="Tahoma" w:cs="Tahoma"/>
          <w:color w:val="000000"/>
          <w:sz w:val="24"/>
          <w:szCs w:val="24"/>
          <w:bdr w:val="none" w:sz="0" w:space="0" w:color="auto" w:frame="1"/>
          <w:lang w:eastAsia="it-IT"/>
        </w:rPr>
        <w:t>, etimologicamente </w:t>
      </w:r>
      <w:r w:rsidRPr="00CD29BB">
        <w:rPr>
          <w:rFonts w:ascii="Tahoma" w:eastAsia="Times New Roman" w:hAnsi="Tahoma" w:cs="Tahoma"/>
          <w:i/>
          <w:iCs/>
          <w:color w:val="000000"/>
          <w:sz w:val="24"/>
          <w:szCs w:val="24"/>
          <w:bdr w:val="none" w:sz="0" w:space="0" w:color="auto" w:frame="1"/>
          <w:lang w:eastAsia="it-IT"/>
        </w:rPr>
        <w:t xml:space="preserve">no [telefono] </w:t>
      </w:r>
      <w:proofErr w:type="spellStart"/>
      <w:r w:rsidRPr="00CD29BB">
        <w:rPr>
          <w:rFonts w:ascii="Tahoma" w:eastAsia="Times New Roman" w:hAnsi="Tahoma" w:cs="Tahoma"/>
          <w:i/>
          <w:iCs/>
          <w:color w:val="000000"/>
          <w:sz w:val="24"/>
          <w:szCs w:val="24"/>
          <w:bdr w:val="none" w:sz="0" w:space="0" w:color="auto" w:frame="1"/>
          <w:lang w:eastAsia="it-IT"/>
        </w:rPr>
        <w:t>mo</w:t>
      </w:r>
      <w:proofErr w:type="spellEnd"/>
      <w:r w:rsidRPr="00CD29BB">
        <w:rPr>
          <w:rFonts w:ascii="Tahoma" w:eastAsia="Times New Roman" w:hAnsi="Tahoma" w:cs="Tahoma"/>
          <w:i/>
          <w:iCs/>
          <w:color w:val="000000"/>
          <w:sz w:val="24"/>
          <w:szCs w:val="24"/>
          <w:bdr w:val="none" w:sz="0" w:space="0" w:color="auto" w:frame="1"/>
          <w:lang w:eastAsia="it-IT"/>
        </w:rPr>
        <w:t>(bile)</w:t>
      </w:r>
      <w:r w:rsidRPr="00CD29BB">
        <w:rPr>
          <w:rFonts w:ascii="Tahoma" w:eastAsia="Times New Roman" w:hAnsi="Tahoma" w:cs="Tahoma"/>
          <w:color w:val="000000"/>
          <w:sz w:val="24"/>
          <w:szCs w:val="24"/>
          <w:bdr w:val="none" w:sz="0" w:space="0" w:color="auto" w:frame="1"/>
          <w:lang w:eastAsia="it-IT"/>
        </w:rPr>
        <w:t> e </w:t>
      </w:r>
      <w:r w:rsidRPr="00CD29BB">
        <w:rPr>
          <w:rFonts w:ascii="Tahoma" w:eastAsia="Times New Roman" w:hAnsi="Tahoma" w:cs="Tahoma"/>
          <w:i/>
          <w:iCs/>
          <w:color w:val="000000"/>
          <w:sz w:val="24"/>
          <w:szCs w:val="24"/>
          <w:bdr w:val="none" w:sz="0" w:space="0" w:color="auto" w:frame="1"/>
          <w:lang w:eastAsia="it-IT"/>
        </w:rPr>
        <w:t>–fobia, </w:t>
      </w:r>
      <w:r w:rsidRPr="00CD29BB">
        <w:rPr>
          <w:rFonts w:ascii="Tahoma" w:eastAsia="Times New Roman" w:hAnsi="Tahoma" w:cs="Tahoma"/>
          <w:color w:val="000000"/>
          <w:sz w:val="24"/>
          <w:szCs w:val="24"/>
          <w:bdr w:val="none" w:sz="0" w:space="0" w:color="auto" w:frame="1"/>
          <w:lang w:eastAsia="it-IT"/>
        </w:rPr>
        <w:t>cioè </w:t>
      </w:r>
      <w:proofErr w:type="gramStart"/>
      <w:r w:rsidRPr="00CD29BB">
        <w:rPr>
          <w:rFonts w:ascii="Tahoma" w:eastAsia="Times New Roman" w:hAnsi="Tahoma" w:cs="Tahoma"/>
          <w:b/>
          <w:bCs/>
          <w:color w:val="000000"/>
          <w:sz w:val="24"/>
          <w:szCs w:val="24"/>
          <w:bdr w:val="none" w:sz="0" w:space="0" w:color="auto" w:frame="1"/>
          <w:lang w:eastAsia="it-IT"/>
        </w:rPr>
        <w:t>l’ ansia</w:t>
      </w:r>
      <w:proofErr w:type="gramEnd"/>
      <w:r w:rsidRPr="00CD29BB">
        <w:rPr>
          <w:rFonts w:ascii="Tahoma" w:eastAsia="Times New Roman" w:hAnsi="Tahoma" w:cs="Tahoma"/>
          <w:b/>
          <w:bCs/>
          <w:color w:val="000000"/>
          <w:sz w:val="24"/>
          <w:szCs w:val="24"/>
          <w:bdr w:val="none" w:sz="0" w:space="0" w:color="auto" w:frame="1"/>
          <w:lang w:eastAsia="it-IT"/>
        </w:rPr>
        <w:t>, la paura di non essere connessi</w:t>
      </w:r>
      <w:r w:rsidRPr="00CD29BB">
        <w:rPr>
          <w:rFonts w:ascii="Tahoma" w:eastAsia="Times New Roman" w:hAnsi="Tahoma" w:cs="Tahoma"/>
          <w:color w:val="000000"/>
          <w:sz w:val="24"/>
          <w:szCs w:val="24"/>
          <w:bdr w:val="none" w:sz="0" w:space="0" w:color="auto" w:frame="1"/>
          <w:lang w:eastAsia="it-IT"/>
        </w:rPr>
        <w:t>: il mancato collegamento con la rete rende il soggetto fuori dal mondo. Per questo motivo tutte le strutture recettive, alberghi, ristoranti, bar ed anche parchi pubblici in tante città sono attrezzati per garantire sempre una connessione alla rete.</w:t>
      </w:r>
    </w:p>
    <w:p w:rsidR="00CD29BB" w:rsidRPr="00CD29BB" w:rsidRDefault="00CD29BB" w:rsidP="00CD29BB">
      <w:pPr>
        <w:spacing w:after="0" w:line="360" w:lineRule="atLeast"/>
        <w:textAlignment w:val="baseline"/>
        <w:rPr>
          <w:rFonts w:ascii="Tahoma" w:eastAsia="Times New Roman" w:hAnsi="Tahoma" w:cs="Tahoma"/>
          <w:color w:val="000000"/>
          <w:sz w:val="24"/>
          <w:szCs w:val="24"/>
          <w:lang w:eastAsia="it-IT"/>
        </w:rPr>
      </w:pPr>
      <w:r w:rsidRPr="00CD29BB">
        <w:rPr>
          <w:rFonts w:ascii="Tahoma" w:eastAsia="Times New Roman" w:hAnsi="Tahoma" w:cs="Tahoma"/>
          <w:color w:val="000000"/>
          <w:sz w:val="24"/>
          <w:szCs w:val="24"/>
          <w:bdr w:val="none" w:sz="0" w:space="0" w:color="auto" w:frame="1"/>
          <w:lang w:eastAsia="it-IT"/>
        </w:rPr>
        <w:t>È facile osservare adulti, ragazzi e purtroppo pure bambini assenti ed immobilizzati per ore davanti ai device: al tavolo di un ristorante, su una panchina, in metropolitana, per strada … anche se in compagnia, nelle mani non manca mai il cellulare!</w:t>
      </w:r>
    </w:p>
    <w:p w:rsidR="00CD29BB" w:rsidRPr="00CD29BB" w:rsidRDefault="00CD29BB" w:rsidP="00CD29BB">
      <w:pPr>
        <w:spacing w:after="0" w:line="360" w:lineRule="atLeast"/>
        <w:textAlignment w:val="baseline"/>
        <w:rPr>
          <w:rFonts w:ascii="Tahoma" w:eastAsia="Times New Roman" w:hAnsi="Tahoma" w:cs="Tahoma"/>
          <w:color w:val="000000"/>
          <w:sz w:val="24"/>
          <w:szCs w:val="24"/>
          <w:lang w:eastAsia="it-IT"/>
        </w:rPr>
      </w:pPr>
      <w:r w:rsidRPr="00CD29BB">
        <w:rPr>
          <w:rFonts w:ascii="Tahoma" w:eastAsia="Times New Roman" w:hAnsi="Tahoma" w:cs="Tahoma"/>
          <w:color w:val="000000"/>
          <w:sz w:val="24"/>
          <w:szCs w:val="24"/>
          <w:bdr w:val="none" w:sz="0" w:space="0" w:color="auto" w:frame="1"/>
          <w:lang w:eastAsia="it-IT"/>
        </w:rPr>
        <w:t>E se da solo nella propria stanza, un ragazzo connesso può condividere con un </w:t>
      </w:r>
      <w:r w:rsidRPr="00CD29BB">
        <w:rPr>
          <w:rFonts w:ascii="Tahoma" w:eastAsia="Times New Roman" w:hAnsi="Tahoma" w:cs="Tahoma"/>
          <w:i/>
          <w:iCs/>
          <w:color w:val="000000"/>
          <w:sz w:val="24"/>
          <w:szCs w:val="24"/>
          <w:bdr w:val="none" w:sz="0" w:space="0" w:color="auto" w:frame="1"/>
          <w:lang w:eastAsia="it-IT"/>
        </w:rPr>
        <w:t>like </w:t>
      </w:r>
      <w:r w:rsidRPr="00CD29BB">
        <w:rPr>
          <w:rFonts w:ascii="Tahoma" w:eastAsia="Times New Roman" w:hAnsi="Tahoma" w:cs="Tahoma"/>
          <w:color w:val="000000"/>
          <w:sz w:val="24"/>
          <w:szCs w:val="24"/>
          <w:bdr w:val="none" w:sz="0" w:space="0" w:color="auto" w:frame="1"/>
          <w:lang w:eastAsia="it-IT"/>
        </w:rPr>
        <w:t>qualsiasi evento o esperienza lontana. Ma senza viverla. </w:t>
      </w:r>
      <w:r w:rsidRPr="00CD29BB">
        <w:rPr>
          <w:rFonts w:ascii="Tahoma" w:eastAsia="Times New Roman" w:hAnsi="Tahoma" w:cs="Tahoma"/>
          <w:b/>
          <w:bCs/>
          <w:color w:val="000000"/>
          <w:sz w:val="24"/>
          <w:szCs w:val="24"/>
          <w:bdr w:val="none" w:sz="0" w:space="0" w:color="auto" w:frame="1"/>
          <w:lang w:eastAsia="it-IT"/>
        </w:rPr>
        <w:t>Assume rilevanza assai grave osservare come alcuni genitori utilizzino questi strumenti per placare i propri bambini</w:t>
      </w:r>
      <w:r w:rsidRPr="00CD29BB">
        <w:rPr>
          <w:rFonts w:ascii="Tahoma" w:eastAsia="Times New Roman" w:hAnsi="Tahoma" w:cs="Tahoma"/>
          <w:color w:val="000000"/>
          <w:sz w:val="24"/>
          <w:szCs w:val="24"/>
          <w:bdr w:val="none" w:sz="0" w:space="0" w:color="auto" w:frame="1"/>
          <w:lang w:eastAsia="it-IT"/>
        </w:rPr>
        <w:t>, come un tempo si faceva con un </w:t>
      </w:r>
      <w:r w:rsidRPr="00CD29BB">
        <w:rPr>
          <w:rFonts w:ascii="Tahoma" w:eastAsia="Times New Roman" w:hAnsi="Tahoma" w:cs="Tahoma"/>
          <w:i/>
          <w:iCs/>
          <w:color w:val="000000"/>
          <w:sz w:val="24"/>
          <w:szCs w:val="24"/>
          <w:bdr w:val="none" w:sz="0" w:space="0" w:color="auto" w:frame="1"/>
          <w:lang w:eastAsia="it-IT"/>
        </w:rPr>
        <w:t>peluche</w:t>
      </w:r>
      <w:r w:rsidRPr="00CD29BB">
        <w:rPr>
          <w:rFonts w:ascii="Tahoma" w:eastAsia="Times New Roman" w:hAnsi="Tahoma" w:cs="Tahoma"/>
          <w:color w:val="000000"/>
          <w:sz w:val="24"/>
          <w:szCs w:val="24"/>
          <w:bdr w:val="none" w:sz="0" w:space="0" w:color="auto" w:frame="1"/>
          <w:lang w:eastAsia="it-IT"/>
        </w:rPr>
        <w:t> o, ancora peggio, per </w:t>
      </w:r>
      <w:r w:rsidRPr="00CD29BB">
        <w:rPr>
          <w:rFonts w:ascii="Tahoma" w:eastAsia="Times New Roman" w:hAnsi="Tahoma" w:cs="Tahoma"/>
          <w:i/>
          <w:iCs/>
          <w:color w:val="000000"/>
          <w:sz w:val="24"/>
          <w:szCs w:val="24"/>
          <w:bdr w:val="none" w:sz="0" w:space="0" w:color="auto" w:frame="1"/>
          <w:lang w:eastAsia="it-IT"/>
        </w:rPr>
        <w:t>parcheggiarli</w:t>
      </w:r>
      <w:r w:rsidRPr="00CD29BB">
        <w:rPr>
          <w:rFonts w:ascii="Tahoma" w:eastAsia="Times New Roman" w:hAnsi="Tahoma" w:cs="Tahoma"/>
          <w:color w:val="000000"/>
          <w:sz w:val="24"/>
          <w:szCs w:val="24"/>
          <w:bdr w:val="none" w:sz="0" w:space="0" w:color="auto" w:frame="1"/>
          <w:lang w:eastAsia="it-IT"/>
        </w:rPr>
        <w:t> e godersi del tempo libero senza attenzione sui propri figli. </w:t>
      </w:r>
      <w:r w:rsidRPr="00CD29BB">
        <w:rPr>
          <w:rFonts w:ascii="Tahoma" w:eastAsia="Times New Roman" w:hAnsi="Tahoma" w:cs="Tahoma"/>
          <w:b/>
          <w:bCs/>
          <w:color w:val="000000"/>
          <w:sz w:val="24"/>
          <w:szCs w:val="24"/>
          <w:bdr w:val="none" w:sz="0" w:space="0" w:color="auto" w:frame="1"/>
          <w:lang w:eastAsia="it-IT"/>
        </w:rPr>
        <w:t>Particolarmente più grave è vedere bambini sotto il primo anno di età già dipendenti dal telefonino o dal tablet</w:t>
      </w:r>
      <w:r w:rsidRPr="00CD29BB">
        <w:rPr>
          <w:rFonts w:ascii="Tahoma" w:eastAsia="Times New Roman" w:hAnsi="Tahoma" w:cs="Tahoma"/>
          <w:color w:val="000000"/>
          <w:sz w:val="24"/>
          <w:szCs w:val="24"/>
          <w:bdr w:val="none" w:sz="0" w:space="0" w:color="auto" w:frame="1"/>
          <w:lang w:eastAsia="it-IT"/>
        </w:rPr>
        <w:t>: è purtroppo una pratica sempre più diffusa, preoccupante perché non percepita dai genitori come criticità, ma anzi ritenuta un legittimo mezzo di relax. Eppure, questa prematura e indiscriminata esposizione dei più piccoli ha fatto riscontrare in loro ritardo nel linguaggio, disturbi visivi, disturbi nella fase di addormentamento ed anche attacchi di rabbia, frequenti specie nel momento in cui al bambino viene tolto il tablet o cellulare.</w:t>
      </w:r>
    </w:p>
    <w:p w:rsidR="00CD29BB" w:rsidRPr="00CD29BB" w:rsidRDefault="00CD29BB" w:rsidP="00CD29BB">
      <w:pPr>
        <w:spacing w:after="0" w:line="360" w:lineRule="atLeast"/>
        <w:textAlignment w:val="baseline"/>
        <w:rPr>
          <w:rFonts w:ascii="Tahoma" w:eastAsia="Times New Roman" w:hAnsi="Tahoma" w:cs="Tahoma"/>
          <w:color w:val="000000"/>
          <w:sz w:val="24"/>
          <w:szCs w:val="24"/>
          <w:lang w:eastAsia="it-IT"/>
        </w:rPr>
      </w:pPr>
      <w:r w:rsidRPr="00CD29BB">
        <w:rPr>
          <w:rFonts w:ascii="Tahoma" w:eastAsia="Times New Roman" w:hAnsi="Tahoma" w:cs="Tahoma"/>
          <w:color w:val="000000"/>
          <w:sz w:val="24"/>
          <w:szCs w:val="24"/>
          <w:bdr w:val="none" w:sz="0" w:space="0" w:color="auto" w:frame="1"/>
          <w:lang w:eastAsia="it-IT"/>
        </w:rPr>
        <w:br/>
      </w:r>
    </w:p>
    <w:p w:rsidR="00CD29BB" w:rsidRPr="00CD29BB" w:rsidRDefault="00CD29BB" w:rsidP="00CD29BB">
      <w:pPr>
        <w:spacing w:after="0" w:line="240" w:lineRule="auto"/>
        <w:textAlignment w:val="baseline"/>
        <w:rPr>
          <w:rFonts w:ascii="Tahoma" w:eastAsia="Times New Roman" w:hAnsi="Tahoma" w:cs="Tahoma"/>
          <w:color w:val="000000"/>
          <w:sz w:val="24"/>
          <w:szCs w:val="24"/>
          <w:lang w:eastAsia="it-IT"/>
        </w:rPr>
      </w:pPr>
      <w:r w:rsidRPr="00CD29BB">
        <w:rPr>
          <w:rFonts w:ascii="Tahoma" w:eastAsia="Times New Roman" w:hAnsi="Tahoma" w:cs="Tahoma"/>
          <w:noProof/>
          <w:color w:val="000000"/>
          <w:sz w:val="24"/>
          <w:szCs w:val="24"/>
          <w:lang w:eastAsia="it-IT"/>
        </w:rPr>
        <w:lastRenderedPageBreak/>
        <w:drawing>
          <wp:inline distT="0" distB="0" distL="0" distR="0">
            <wp:extent cx="6096000" cy="4038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038600"/>
                    </a:xfrm>
                    <a:prstGeom prst="rect">
                      <a:avLst/>
                    </a:prstGeom>
                    <a:noFill/>
                    <a:ln>
                      <a:noFill/>
                    </a:ln>
                  </pic:spPr>
                </pic:pic>
              </a:graphicData>
            </a:graphic>
          </wp:inline>
        </w:drawing>
      </w:r>
      <w:r w:rsidRPr="00CD29BB">
        <w:rPr>
          <w:rFonts w:ascii="Tahoma" w:eastAsia="Times New Roman" w:hAnsi="Tahoma" w:cs="Tahoma"/>
          <w:color w:val="000000"/>
          <w:sz w:val="24"/>
          <w:szCs w:val="24"/>
          <w:lang w:eastAsia="it-IT"/>
        </w:rPr>
        <w:br/>
      </w:r>
    </w:p>
    <w:p w:rsidR="00CD29BB" w:rsidRPr="00CD29BB" w:rsidRDefault="00CD29BB" w:rsidP="00CD29BB">
      <w:pPr>
        <w:spacing w:after="0" w:line="360" w:lineRule="atLeast"/>
        <w:textAlignment w:val="baseline"/>
        <w:rPr>
          <w:rFonts w:ascii="Tahoma" w:eastAsia="Times New Roman" w:hAnsi="Tahoma" w:cs="Tahoma"/>
          <w:color w:val="000000"/>
          <w:sz w:val="24"/>
          <w:szCs w:val="24"/>
          <w:lang w:eastAsia="it-IT"/>
        </w:rPr>
      </w:pPr>
    </w:p>
    <w:p w:rsidR="00CD29BB" w:rsidRPr="00CD29BB" w:rsidRDefault="00CD29BB" w:rsidP="00CD29BB">
      <w:pPr>
        <w:spacing w:after="0" w:line="360" w:lineRule="atLeast"/>
        <w:textAlignment w:val="baseline"/>
        <w:rPr>
          <w:rFonts w:ascii="Tahoma" w:eastAsia="Times New Roman" w:hAnsi="Tahoma" w:cs="Tahoma"/>
          <w:color w:val="000000"/>
          <w:sz w:val="24"/>
          <w:szCs w:val="24"/>
          <w:lang w:eastAsia="it-IT"/>
        </w:rPr>
      </w:pPr>
      <w:r w:rsidRPr="00CD29BB">
        <w:rPr>
          <w:rFonts w:ascii="Tahoma" w:eastAsia="Times New Roman" w:hAnsi="Tahoma" w:cs="Tahoma"/>
          <w:color w:val="000000"/>
          <w:sz w:val="24"/>
          <w:szCs w:val="24"/>
          <w:bdr w:val="none" w:sz="0" w:space="0" w:color="auto" w:frame="1"/>
          <w:lang w:eastAsia="it-IT"/>
        </w:rPr>
        <w:t>L’eccesso di esposizione-utilizzo-connessione da parte dei ragazzi adolescenti ha, poi, evidenziato cadute nella socializzazione, ansia delle relazioni, con timori nel rivolgersi e parlare con l'interlocutore guardandolo negli occhi…</w:t>
      </w:r>
    </w:p>
    <w:p w:rsidR="00CD29BB" w:rsidRPr="00CD29BB" w:rsidRDefault="009A4B49" w:rsidP="00CD29BB">
      <w:pPr>
        <w:spacing w:after="0" w:line="360" w:lineRule="atLeast"/>
        <w:textAlignment w:val="baseline"/>
        <w:rPr>
          <w:rFonts w:ascii="Tahoma" w:eastAsia="Times New Roman" w:hAnsi="Tahoma" w:cs="Tahoma"/>
          <w:color w:val="000000"/>
          <w:sz w:val="24"/>
          <w:szCs w:val="24"/>
          <w:lang w:eastAsia="it-IT"/>
        </w:rPr>
      </w:pPr>
      <w:r>
        <w:rPr>
          <w:rFonts w:ascii="Tahoma" w:eastAsia="Times New Roman" w:hAnsi="Tahoma" w:cs="Tahoma"/>
          <w:color w:val="000000"/>
          <w:sz w:val="24"/>
          <w:szCs w:val="24"/>
          <w:lang w:eastAsia="it-IT"/>
        </w:rPr>
        <w:pict>
          <v:rect id="_x0000_i1025" style="width:0;height:1.5pt" o:hralign="center" o:hrstd="t" o:hr="t" fillcolor="#a0a0a0" stroked="f"/>
        </w:pict>
      </w:r>
    </w:p>
    <w:p w:rsidR="00CD29BB" w:rsidRPr="00CD29BB" w:rsidRDefault="00CD29BB" w:rsidP="00CD29BB">
      <w:pPr>
        <w:spacing w:after="0" w:line="240" w:lineRule="auto"/>
        <w:textAlignment w:val="baseline"/>
        <w:rPr>
          <w:rFonts w:ascii="Tahoma" w:eastAsia="Times New Roman" w:hAnsi="Tahoma" w:cs="Tahoma"/>
          <w:color w:val="000000"/>
          <w:sz w:val="24"/>
          <w:szCs w:val="24"/>
          <w:lang w:eastAsia="it-IT"/>
        </w:rPr>
      </w:pPr>
      <w:r w:rsidRPr="00CD29BB">
        <w:rPr>
          <w:rFonts w:ascii="Tahoma" w:eastAsia="Times New Roman" w:hAnsi="Tahoma" w:cs="Tahoma"/>
          <w:i/>
          <w:iCs/>
          <w:color w:val="666666"/>
          <w:sz w:val="44"/>
          <w:szCs w:val="44"/>
          <w:bdr w:val="none" w:sz="0" w:space="0" w:color="auto" w:frame="1"/>
          <w:lang w:eastAsia="it-IT"/>
        </w:rPr>
        <w:t>Sempre più frequenti sono i casi di ragazzi adolescenti e post-adolescenti che ricorrono al consulto psicologico (anche negli sportelli di ascolto scolastici) per "ansia da prestazione": non riescono a sostenere lo sguardo dell'insegnante.</w:t>
      </w:r>
    </w:p>
    <w:p w:rsidR="00CD29BB" w:rsidRPr="00CD29BB" w:rsidRDefault="009A4B49" w:rsidP="00CD29BB">
      <w:pPr>
        <w:spacing w:after="0" w:line="240" w:lineRule="auto"/>
        <w:textAlignment w:val="baseline"/>
        <w:rPr>
          <w:rFonts w:ascii="Tahoma" w:eastAsia="Times New Roman" w:hAnsi="Tahoma" w:cs="Tahoma"/>
          <w:color w:val="000000"/>
          <w:sz w:val="24"/>
          <w:szCs w:val="24"/>
          <w:lang w:eastAsia="it-IT"/>
        </w:rPr>
      </w:pPr>
      <w:r>
        <w:rPr>
          <w:rFonts w:ascii="Tahoma" w:eastAsia="Times New Roman" w:hAnsi="Tahoma" w:cs="Tahoma"/>
          <w:color w:val="000000"/>
          <w:sz w:val="24"/>
          <w:szCs w:val="24"/>
          <w:lang w:eastAsia="it-IT"/>
        </w:rPr>
        <w:pict>
          <v:rect id="_x0000_i1026" style="width:0;height:1.5pt" o:hralign="center" o:hrstd="t" o:hr="t" fillcolor="#a0a0a0" stroked="f"/>
        </w:pict>
      </w:r>
    </w:p>
    <w:p w:rsidR="00CD29BB" w:rsidRPr="00CD29BB" w:rsidRDefault="00CD29BB" w:rsidP="00CD29BB">
      <w:pPr>
        <w:spacing w:after="0" w:line="360" w:lineRule="atLeast"/>
        <w:textAlignment w:val="baseline"/>
        <w:rPr>
          <w:rFonts w:ascii="Tahoma" w:eastAsia="Times New Roman" w:hAnsi="Tahoma" w:cs="Tahoma"/>
          <w:color w:val="000000"/>
          <w:sz w:val="24"/>
          <w:szCs w:val="24"/>
          <w:lang w:eastAsia="it-IT"/>
        </w:rPr>
      </w:pPr>
      <w:r w:rsidRPr="00CD29BB">
        <w:rPr>
          <w:rFonts w:ascii="Tahoma" w:eastAsia="Times New Roman" w:hAnsi="Tahoma" w:cs="Tahoma"/>
          <w:b/>
          <w:bCs/>
          <w:color w:val="000000"/>
          <w:sz w:val="24"/>
          <w:szCs w:val="24"/>
          <w:bdr w:val="none" w:sz="0" w:space="0" w:color="auto" w:frame="1"/>
          <w:lang w:eastAsia="it-IT"/>
        </w:rPr>
        <w:t>Troppi ragazzi sono ormai disabituati allo sguardo</w:t>
      </w:r>
      <w:r w:rsidRPr="00CD29BB">
        <w:rPr>
          <w:rFonts w:ascii="Tahoma" w:eastAsia="Times New Roman" w:hAnsi="Tahoma" w:cs="Tahoma"/>
          <w:color w:val="000000"/>
          <w:sz w:val="24"/>
          <w:szCs w:val="24"/>
          <w:bdr w:val="none" w:sz="0" w:space="0" w:color="auto" w:frame="1"/>
          <w:lang w:eastAsia="it-IT"/>
        </w:rPr>
        <w:t>, </w:t>
      </w:r>
      <w:r w:rsidRPr="00CD29BB">
        <w:rPr>
          <w:rFonts w:ascii="Tahoma" w:eastAsia="Times New Roman" w:hAnsi="Tahoma" w:cs="Tahoma"/>
          <w:b/>
          <w:bCs/>
          <w:color w:val="000000"/>
          <w:sz w:val="24"/>
          <w:szCs w:val="24"/>
          <w:bdr w:val="none" w:sz="0" w:space="0" w:color="auto" w:frame="1"/>
          <w:lang w:eastAsia="it-IT"/>
        </w:rPr>
        <w:t>alla chiacchierata</w:t>
      </w:r>
      <w:r w:rsidRPr="00CD29BB">
        <w:rPr>
          <w:rFonts w:ascii="Tahoma" w:eastAsia="Times New Roman" w:hAnsi="Tahoma" w:cs="Tahoma"/>
          <w:color w:val="000000"/>
          <w:sz w:val="24"/>
          <w:szCs w:val="24"/>
          <w:bdr w:val="none" w:sz="0" w:space="0" w:color="auto" w:frame="1"/>
          <w:lang w:eastAsia="it-IT"/>
        </w:rPr>
        <w:t xml:space="preserve">: trascorrono gran parte del tempo libero in casa, da soli con in mano il cellulare per chattare o giocare. </w:t>
      </w:r>
      <w:proofErr w:type="gramStart"/>
      <w:r w:rsidRPr="00CD29BB">
        <w:rPr>
          <w:rFonts w:ascii="Tahoma" w:eastAsia="Times New Roman" w:hAnsi="Tahoma" w:cs="Tahoma"/>
          <w:color w:val="000000"/>
          <w:sz w:val="24"/>
          <w:szCs w:val="24"/>
          <w:bdr w:val="none" w:sz="0" w:space="0" w:color="auto" w:frame="1"/>
          <w:lang w:eastAsia="it-IT"/>
        </w:rPr>
        <w:t>Peraltro</w:t>
      </w:r>
      <w:proofErr w:type="gramEnd"/>
      <w:r w:rsidRPr="00CD29BB">
        <w:rPr>
          <w:rFonts w:ascii="Tahoma" w:eastAsia="Times New Roman" w:hAnsi="Tahoma" w:cs="Tahoma"/>
          <w:color w:val="000000"/>
          <w:sz w:val="24"/>
          <w:szCs w:val="24"/>
          <w:bdr w:val="none" w:sz="0" w:space="0" w:color="auto" w:frame="1"/>
          <w:lang w:eastAsia="it-IT"/>
        </w:rPr>
        <w:t xml:space="preserve"> esiste un altro rischio: questi strumenti sofisticati consentono furtivamente di cambiare identità, di falsare la realtà: </w:t>
      </w:r>
      <w:r w:rsidRPr="00CD29BB">
        <w:rPr>
          <w:rFonts w:ascii="Tahoma" w:eastAsia="Times New Roman" w:hAnsi="Tahoma" w:cs="Tahoma"/>
          <w:b/>
          <w:bCs/>
          <w:color w:val="000000"/>
          <w:sz w:val="24"/>
          <w:szCs w:val="24"/>
          <w:bdr w:val="none" w:sz="0" w:space="0" w:color="auto" w:frame="1"/>
          <w:lang w:eastAsia="it-IT"/>
        </w:rPr>
        <w:t>nell’ombra del web chiunque può sentirsi autorizzato ad entrare nella vita di un altro</w:t>
      </w:r>
      <w:r w:rsidRPr="00CD29BB">
        <w:rPr>
          <w:rFonts w:ascii="Tahoma" w:eastAsia="Times New Roman" w:hAnsi="Tahoma" w:cs="Tahoma"/>
          <w:color w:val="000000"/>
          <w:sz w:val="24"/>
          <w:szCs w:val="24"/>
          <w:bdr w:val="none" w:sz="0" w:space="0" w:color="auto" w:frame="1"/>
          <w:lang w:eastAsia="it-IT"/>
        </w:rPr>
        <w:t>.</w:t>
      </w:r>
    </w:p>
    <w:p w:rsidR="00CD29BB" w:rsidRPr="00CD29BB" w:rsidRDefault="00CD29BB" w:rsidP="00CD29BB">
      <w:pPr>
        <w:spacing w:after="0" w:line="360" w:lineRule="atLeast"/>
        <w:textAlignment w:val="baseline"/>
        <w:rPr>
          <w:rFonts w:ascii="Tahoma" w:eastAsia="Times New Roman" w:hAnsi="Tahoma" w:cs="Tahoma"/>
          <w:color w:val="000000"/>
          <w:sz w:val="24"/>
          <w:szCs w:val="24"/>
          <w:lang w:eastAsia="it-IT"/>
        </w:rPr>
      </w:pPr>
      <w:r w:rsidRPr="00CD29BB">
        <w:rPr>
          <w:rFonts w:ascii="Tahoma" w:eastAsia="Times New Roman" w:hAnsi="Tahoma" w:cs="Tahoma"/>
          <w:color w:val="000000"/>
          <w:sz w:val="24"/>
          <w:szCs w:val="24"/>
          <w:bdr w:val="none" w:sz="0" w:space="0" w:color="auto" w:frame="1"/>
          <w:lang w:eastAsia="it-IT"/>
        </w:rPr>
        <w:t>Su questo tema, oltre a validi strumenti tecnici disponibili, la relazione familiare, il dialogo aperto sono la tutela migliore dei nostri figli. </w:t>
      </w:r>
      <w:r w:rsidRPr="00CD29BB">
        <w:rPr>
          <w:rFonts w:ascii="Tahoma" w:eastAsia="Times New Roman" w:hAnsi="Tahoma" w:cs="Tahoma"/>
          <w:b/>
          <w:bCs/>
          <w:color w:val="000000"/>
          <w:sz w:val="24"/>
          <w:szCs w:val="24"/>
          <w:bdr w:val="none" w:sz="0" w:space="0" w:color="auto" w:frame="1"/>
          <w:lang w:eastAsia="it-IT"/>
        </w:rPr>
        <w:t>Va detto che la tecnologia</w:t>
      </w:r>
      <w:r w:rsidRPr="00CD29BB">
        <w:rPr>
          <w:rFonts w:ascii="Tahoma" w:eastAsia="Times New Roman" w:hAnsi="Tahoma" w:cs="Tahoma"/>
          <w:color w:val="000000"/>
          <w:sz w:val="24"/>
          <w:szCs w:val="24"/>
          <w:bdr w:val="none" w:sz="0" w:space="0" w:color="auto" w:frame="1"/>
          <w:lang w:eastAsia="it-IT"/>
        </w:rPr>
        <w:t>, </w:t>
      </w:r>
      <w:r w:rsidRPr="00CD29BB">
        <w:rPr>
          <w:rFonts w:ascii="Tahoma" w:eastAsia="Times New Roman" w:hAnsi="Tahoma" w:cs="Tahoma"/>
          <w:b/>
          <w:bCs/>
          <w:color w:val="000000"/>
          <w:sz w:val="24"/>
          <w:szCs w:val="24"/>
          <w:bdr w:val="none" w:sz="0" w:space="0" w:color="auto" w:frame="1"/>
          <w:lang w:eastAsia="it-IT"/>
        </w:rPr>
        <w:t>smartphone </w:t>
      </w:r>
      <w:r w:rsidRPr="00CD29BB">
        <w:rPr>
          <w:rFonts w:ascii="Tahoma" w:eastAsia="Times New Roman" w:hAnsi="Tahoma" w:cs="Tahoma"/>
          <w:color w:val="000000"/>
          <w:sz w:val="24"/>
          <w:szCs w:val="24"/>
          <w:bdr w:val="none" w:sz="0" w:space="0" w:color="auto" w:frame="1"/>
          <w:lang w:eastAsia="it-IT"/>
        </w:rPr>
        <w:t>e </w:t>
      </w:r>
      <w:r w:rsidRPr="00CD29BB">
        <w:rPr>
          <w:rFonts w:ascii="Tahoma" w:eastAsia="Times New Roman" w:hAnsi="Tahoma" w:cs="Tahoma"/>
          <w:b/>
          <w:bCs/>
          <w:color w:val="000000"/>
          <w:sz w:val="24"/>
          <w:szCs w:val="24"/>
          <w:bdr w:val="none" w:sz="0" w:space="0" w:color="auto" w:frame="1"/>
          <w:lang w:eastAsia="it-IT"/>
        </w:rPr>
        <w:t>device</w:t>
      </w:r>
      <w:r w:rsidRPr="00CD29BB">
        <w:rPr>
          <w:rFonts w:ascii="Tahoma" w:eastAsia="Times New Roman" w:hAnsi="Tahoma" w:cs="Tahoma"/>
          <w:color w:val="000000"/>
          <w:sz w:val="24"/>
          <w:szCs w:val="24"/>
          <w:bdr w:val="none" w:sz="0" w:space="0" w:color="auto" w:frame="1"/>
          <w:lang w:eastAsia="it-IT"/>
        </w:rPr>
        <w:t>, </w:t>
      </w:r>
      <w:r w:rsidRPr="00CD29BB">
        <w:rPr>
          <w:rFonts w:ascii="Tahoma" w:eastAsia="Times New Roman" w:hAnsi="Tahoma" w:cs="Tahoma"/>
          <w:b/>
          <w:bCs/>
          <w:color w:val="000000"/>
          <w:sz w:val="24"/>
          <w:szCs w:val="24"/>
          <w:bdr w:val="none" w:sz="0" w:space="0" w:color="auto" w:frame="1"/>
          <w:lang w:eastAsia="it-IT"/>
        </w:rPr>
        <w:t xml:space="preserve">utilizzati in maniera consona possono </w:t>
      </w:r>
      <w:r w:rsidRPr="00CD29BB">
        <w:rPr>
          <w:rFonts w:ascii="Tahoma" w:eastAsia="Times New Roman" w:hAnsi="Tahoma" w:cs="Tahoma"/>
          <w:b/>
          <w:bCs/>
          <w:color w:val="000000"/>
          <w:sz w:val="24"/>
          <w:szCs w:val="24"/>
          <w:bdr w:val="none" w:sz="0" w:space="0" w:color="auto" w:frame="1"/>
          <w:lang w:eastAsia="it-IT"/>
        </w:rPr>
        <w:lastRenderedPageBreak/>
        <w:t>agevolare positivamente le relazioni</w:t>
      </w:r>
      <w:r w:rsidRPr="00CD29BB">
        <w:rPr>
          <w:rFonts w:ascii="Tahoma" w:eastAsia="Times New Roman" w:hAnsi="Tahoma" w:cs="Tahoma"/>
          <w:color w:val="000000"/>
          <w:sz w:val="24"/>
          <w:szCs w:val="24"/>
          <w:bdr w:val="none" w:sz="0" w:space="0" w:color="auto" w:frame="1"/>
          <w:lang w:eastAsia="it-IT"/>
        </w:rPr>
        <w:t>, </w:t>
      </w:r>
      <w:r w:rsidRPr="00CD29BB">
        <w:rPr>
          <w:rFonts w:ascii="Tahoma" w:eastAsia="Times New Roman" w:hAnsi="Tahoma" w:cs="Tahoma"/>
          <w:b/>
          <w:bCs/>
          <w:color w:val="000000"/>
          <w:sz w:val="24"/>
          <w:szCs w:val="24"/>
          <w:bdr w:val="none" w:sz="0" w:space="0" w:color="auto" w:frame="1"/>
          <w:lang w:eastAsia="it-IT"/>
        </w:rPr>
        <w:t>le conoscenze</w:t>
      </w:r>
      <w:r w:rsidRPr="00CD29BB">
        <w:rPr>
          <w:rFonts w:ascii="Tahoma" w:eastAsia="Times New Roman" w:hAnsi="Tahoma" w:cs="Tahoma"/>
          <w:color w:val="000000"/>
          <w:sz w:val="24"/>
          <w:szCs w:val="24"/>
          <w:bdr w:val="none" w:sz="0" w:space="0" w:color="auto" w:frame="1"/>
          <w:lang w:eastAsia="it-IT"/>
        </w:rPr>
        <w:t> e già </w:t>
      </w:r>
      <w:r w:rsidRPr="00CD29BB">
        <w:rPr>
          <w:rFonts w:ascii="Tahoma" w:eastAsia="Times New Roman" w:hAnsi="Tahoma" w:cs="Tahoma"/>
          <w:b/>
          <w:bCs/>
          <w:color w:val="000000"/>
          <w:sz w:val="24"/>
          <w:szCs w:val="24"/>
          <w:bdr w:val="none" w:sz="0" w:space="0" w:color="auto" w:frame="1"/>
          <w:lang w:eastAsia="it-IT"/>
        </w:rPr>
        <w:t>servono a gestire patologie ed handicap mediante l’utilizzo di nuove ed indispensabili applicazioni</w:t>
      </w:r>
      <w:r w:rsidRPr="00CD29BB">
        <w:rPr>
          <w:rFonts w:ascii="Tahoma" w:eastAsia="Times New Roman" w:hAnsi="Tahoma" w:cs="Tahoma"/>
          <w:color w:val="000000"/>
          <w:sz w:val="24"/>
          <w:szCs w:val="24"/>
          <w:bdr w:val="none" w:sz="0" w:space="0" w:color="auto" w:frame="1"/>
          <w:lang w:eastAsia="it-IT"/>
        </w:rPr>
        <w:t>. È indifferibile adesso pensare ed avviare una educazione civica di base, di cui bisognerebbe farsi carico ad ogni livello sociale e istituzionale.</w:t>
      </w:r>
    </w:p>
    <w:p w:rsidR="00CD29BB" w:rsidRPr="00CD29BB" w:rsidRDefault="00CD29BB" w:rsidP="00CD29BB">
      <w:pPr>
        <w:spacing w:after="0" w:line="240" w:lineRule="auto"/>
        <w:textAlignment w:val="baseline"/>
        <w:rPr>
          <w:rFonts w:ascii="Tahoma" w:eastAsia="Times New Roman" w:hAnsi="Tahoma" w:cs="Tahoma"/>
          <w:color w:val="000000"/>
          <w:sz w:val="24"/>
          <w:szCs w:val="24"/>
          <w:lang w:eastAsia="it-IT"/>
        </w:rPr>
      </w:pPr>
      <w:r w:rsidRPr="00CD29BB">
        <w:rPr>
          <w:rFonts w:ascii="Tahoma" w:eastAsia="Times New Roman" w:hAnsi="Tahoma" w:cs="Tahoma"/>
          <w:color w:val="000000"/>
          <w:sz w:val="24"/>
          <w:szCs w:val="24"/>
          <w:lang w:eastAsia="it-IT"/>
        </w:rPr>
        <w:t> </w:t>
      </w:r>
    </w:p>
    <w:p w:rsidR="00CD29BB" w:rsidRPr="00CD29BB" w:rsidRDefault="009A4B49" w:rsidP="00CD29BB">
      <w:pPr>
        <w:spacing w:after="0" w:line="360" w:lineRule="atLeast"/>
        <w:textAlignment w:val="baseline"/>
        <w:rPr>
          <w:rFonts w:ascii="Tahoma" w:eastAsia="Times New Roman" w:hAnsi="Tahoma" w:cs="Tahoma"/>
          <w:color w:val="000000"/>
          <w:sz w:val="24"/>
          <w:szCs w:val="24"/>
          <w:lang w:eastAsia="it-IT"/>
        </w:rPr>
      </w:pPr>
      <w:hyperlink r:id="rId11" w:anchor=".XL7sVegzbIU" w:tgtFrame="_blank" w:history="1">
        <w:r w:rsidR="00CD29BB" w:rsidRPr="00CD29BB">
          <w:rPr>
            <w:rFonts w:ascii="Tahoma" w:eastAsia="Times New Roman" w:hAnsi="Tahoma" w:cs="Tahoma"/>
            <w:b/>
            <w:bCs/>
            <w:color w:val="800060"/>
            <w:sz w:val="24"/>
            <w:szCs w:val="24"/>
            <w:u w:val="single"/>
            <w:bdr w:val="none" w:sz="0" w:space="0" w:color="auto" w:frame="1"/>
            <w:lang w:eastAsia="it-IT"/>
          </w:rPr>
          <w:t xml:space="preserve">Dott.ssa Adelaide </w:t>
        </w:r>
        <w:proofErr w:type="spellStart"/>
        <w:r w:rsidR="00CD29BB" w:rsidRPr="00CD29BB">
          <w:rPr>
            <w:rFonts w:ascii="Tahoma" w:eastAsia="Times New Roman" w:hAnsi="Tahoma" w:cs="Tahoma"/>
            <w:b/>
            <w:bCs/>
            <w:color w:val="800060"/>
            <w:sz w:val="24"/>
            <w:szCs w:val="24"/>
            <w:u w:val="single"/>
            <w:bdr w:val="none" w:sz="0" w:space="0" w:color="auto" w:frame="1"/>
            <w:lang w:eastAsia="it-IT"/>
          </w:rPr>
          <w:t>Ramundo</w:t>
        </w:r>
        <w:proofErr w:type="spellEnd"/>
      </w:hyperlink>
    </w:p>
    <w:p w:rsidR="00CD29BB" w:rsidRPr="00CD29BB" w:rsidRDefault="00CD29BB" w:rsidP="00CD29BB">
      <w:pPr>
        <w:spacing w:after="0" w:line="240" w:lineRule="auto"/>
        <w:textAlignment w:val="baseline"/>
        <w:rPr>
          <w:rFonts w:ascii="Tahoma" w:eastAsia="Times New Roman" w:hAnsi="Tahoma" w:cs="Tahoma"/>
          <w:color w:val="000000"/>
          <w:sz w:val="24"/>
          <w:szCs w:val="24"/>
          <w:lang w:eastAsia="it-IT"/>
        </w:rPr>
      </w:pPr>
      <w:r w:rsidRPr="00CD29BB">
        <w:rPr>
          <w:rFonts w:ascii="Tahoma" w:eastAsia="Times New Roman" w:hAnsi="Tahoma" w:cs="Tahoma"/>
          <w:color w:val="000000"/>
          <w:sz w:val="24"/>
          <w:szCs w:val="24"/>
          <w:bdr w:val="none" w:sz="0" w:space="0" w:color="auto" w:frame="1"/>
          <w:lang w:eastAsia="it-IT"/>
        </w:rPr>
        <w:t>Psicologa Psicoterapeuta</w:t>
      </w:r>
      <w:r w:rsidRPr="00CD29BB">
        <w:rPr>
          <w:rFonts w:ascii="Tahoma" w:eastAsia="Times New Roman" w:hAnsi="Tahoma" w:cs="Tahoma"/>
          <w:color w:val="000000"/>
          <w:sz w:val="24"/>
          <w:szCs w:val="24"/>
          <w:lang w:eastAsia="it-IT"/>
        </w:rPr>
        <w:br/>
      </w:r>
      <w:r w:rsidRPr="00CD29BB">
        <w:rPr>
          <w:rFonts w:ascii="Tahoma" w:eastAsia="Times New Roman" w:hAnsi="Tahoma" w:cs="Tahoma"/>
          <w:color w:val="000000"/>
          <w:sz w:val="24"/>
          <w:szCs w:val="24"/>
          <w:bdr w:val="none" w:sz="0" w:space="0" w:color="auto" w:frame="1"/>
          <w:lang w:eastAsia="it-IT"/>
        </w:rPr>
        <w:t>Team </w:t>
      </w:r>
      <w:r w:rsidRPr="00CD29BB">
        <w:rPr>
          <w:rFonts w:ascii="Tahoma" w:eastAsia="Times New Roman" w:hAnsi="Tahoma" w:cs="Tahoma"/>
          <w:i/>
          <w:iCs/>
          <w:color w:val="000000"/>
          <w:sz w:val="24"/>
          <w:szCs w:val="24"/>
          <w:bdr w:val="none" w:sz="0" w:space="0" w:color="auto" w:frame="1"/>
          <w:lang w:eastAsia="it-IT"/>
        </w:rPr>
        <w:t>“BIMBI e Tecnologie”</w:t>
      </w:r>
    </w:p>
    <w:p w:rsidR="00572004" w:rsidRPr="00CD29BB" w:rsidRDefault="00572004" w:rsidP="00CD29BB"/>
    <w:sectPr w:rsidR="00572004" w:rsidRPr="00CD29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4C"/>
    <w:rsid w:val="001F5A28"/>
    <w:rsid w:val="00572004"/>
    <w:rsid w:val="009A4B49"/>
    <w:rsid w:val="00A6344C"/>
    <w:rsid w:val="00CD29BB"/>
    <w:rsid w:val="00E27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61F0A-C98D-4CCD-9DEE-CC3743B1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2">
    <w:name w:val="heading 2"/>
    <w:basedOn w:val="Normale"/>
    <w:link w:val="Titolo2Carattere"/>
    <w:uiPriority w:val="9"/>
    <w:qFormat/>
    <w:rsid w:val="00CD29B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D29BB"/>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CD29BB"/>
    <w:rPr>
      <w:color w:val="0000FF"/>
      <w:u w:val="single"/>
    </w:rPr>
  </w:style>
  <w:style w:type="character" w:styleId="Enfasigrassetto">
    <w:name w:val="Strong"/>
    <w:basedOn w:val="Carpredefinitoparagrafo"/>
    <w:uiPriority w:val="22"/>
    <w:qFormat/>
    <w:rsid w:val="00CD29BB"/>
    <w:rPr>
      <w:b/>
      <w:bCs/>
    </w:rPr>
  </w:style>
  <w:style w:type="character" w:customStyle="1" w:styleId="fs12lh1-5">
    <w:name w:val="fs12lh1-5"/>
    <w:basedOn w:val="Carpredefinitoparagrafo"/>
    <w:rsid w:val="00CD2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070575">
      <w:bodyDiv w:val="1"/>
      <w:marLeft w:val="0"/>
      <w:marRight w:val="0"/>
      <w:marTop w:val="0"/>
      <w:marBottom w:val="0"/>
      <w:divBdr>
        <w:top w:val="none" w:sz="0" w:space="0" w:color="auto"/>
        <w:left w:val="none" w:sz="0" w:space="0" w:color="auto"/>
        <w:bottom w:val="none" w:sz="0" w:space="0" w:color="auto"/>
        <w:right w:val="none" w:sz="0" w:space="0" w:color="auto"/>
      </w:divBdr>
      <w:divsChild>
        <w:div w:id="1197695515">
          <w:marLeft w:val="0"/>
          <w:marRight w:val="0"/>
          <w:marTop w:val="150"/>
          <w:marBottom w:val="0"/>
          <w:divBdr>
            <w:top w:val="none" w:sz="0" w:space="0" w:color="auto"/>
            <w:left w:val="none" w:sz="0" w:space="0" w:color="auto"/>
            <w:bottom w:val="none" w:sz="0" w:space="0" w:color="auto"/>
            <w:right w:val="none" w:sz="0" w:space="0" w:color="auto"/>
          </w:divBdr>
          <w:divsChild>
            <w:div w:id="524711402">
              <w:marLeft w:val="0"/>
              <w:marRight w:val="0"/>
              <w:marTop w:val="0"/>
              <w:marBottom w:val="0"/>
              <w:divBdr>
                <w:top w:val="none" w:sz="0" w:space="0" w:color="auto"/>
                <w:left w:val="none" w:sz="0" w:space="0" w:color="auto"/>
                <w:bottom w:val="none" w:sz="0" w:space="0" w:color="auto"/>
                <w:right w:val="none" w:sz="0" w:space="0" w:color="auto"/>
              </w:divBdr>
              <w:divsChild>
                <w:div w:id="953633058">
                  <w:blockQuote w:val="1"/>
                  <w:marLeft w:val="225"/>
                  <w:marRight w:val="0"/>
                  <w:marTop w:val="0"/>
                  <w:marBottom w:val="0"/>
                  <w:divBdr>
                    <w:top w:val="none" w:sz="0" w:space="0" w:color="auto"/>
                    <w:left w:val="none" w:sz="0" w:space="0" w:color="auto"/>
                    <w:bottom w:val="none" w:sz="0" w:space="0" w:color="auto"/>
                    <w:right w:val="none" w:sz="0" w:space="0" w:color="auto"/>
                  </w:divBdr>
                  <w:divsChild>
                    <w:div w:id="1841655795">
                      <w:marLeft w:val="0"/>
                      <w:marRight w:val="0"/>
                      <w:marTop w:val="0"/>
                      <w:marBottom w:val="0"/>
                      <w:divBdr>
                        <w:top w:val="none" w:sz="0" w:space="0" w:color="auto"/>
                        <w:left w:val="none" w:sz="0" w:space="0" w:color="auto"/>
                        <w:bottom w:val="none" w:sz="0" w:space="0" w:color="auto"/>
                        <w:right w:val="none" w:sz="0" w:space="0" w:color="auto"/>
                      </w:divBdr>
                    </w:div>
                    <w:div w:id="1711567512">
                      <w:marLeft w:val="0"/>
                      <w:marRight w:val="0"/>
                      <w:marTop w:val="0"/>
                      <w:marBottom w:val="0"/>
                      <w:divBdr>
                        <w:top w:val="none" w:sz="0" w:space="0" w:color="auto"/>
                        <w:left w:val="none" w:sz="0" w:space="0" w:color="auto"/>
                        <w:bottom w:val="none" w:sz="0" w:space="0" w:color="auto"/>
                        <w:right w:val="none" w:sz="0" w:space="0" w:color="auto"/>
                      </w:divBdr>
                    </w:div>
                    <w:div w:id="1641154205">
                      <w:marLeft w:val="0"/>
                      <w:marRight w:val="0"/>
                      <w:marTop w:val="0"/>
                      <w:marBottom w:val="0"/>
                      <w:divBdr>
                        <w:top w:val="none" w:sz="0" w:space="0" w:color="auto"/>
                        <w:left w:val="none" w:sz="0" w:space="0" w:color="auto"/>
                        <w:bottom w:val="none" w:sz="0" w:space="0" w:color="auto"/>
                        <w:right w:val="none" w:sz="0" w:space="0" w:color="auto"/>
                      </w:divBdr>
                    </w:div>
                    <w:div w:id="1331055335">
                      <w:marLeft w:val="0"/>
                      <w:marRight w:val="0"/>
                      <w:marTop w:val="0"/>
                      <w:marBottom w:val="0"/>
                      <w:divBdr>
                        <w:top w:val="none" w:sz="0" w:space="0" w:color="auto"/>
                        <w:left w:val="none" w:sz="0" w:space="0" w:color="auto"/>
                        <w:bottom w:val="none" w:sz="0" w:space="0" w:color="auto"/>
                        <w:right w:val="none" w:sz="0" w:space="0" w:color="auto"/>
                      </w:divBdr>
                    </w:div>
                    <w:div w:id="759256258">
                      <w:marLeft w:val="0"/>
                      <w:marRight w:val="0"/>
                      <w:marTop w:val="0"/>
                      <w:marBottom w:val="0"/>
                      <w:divBdr>
                        <w:top w:val="none" w:sz="0" w:space="0" w:color="auto"/>
                        <w:left w:val="none" w:sz="0" w:space="0" w:color="auto"/>
                        <w:bottom w:val="none" w:sz="0" w:space="0" w:color="auto"/>
                        <w:right w:val="none" w:sz="0" w:space="0" w:color="auto"/>
                      </w:divBdr>
                    </w:div>
                    <w:div w:id="846942121">
                      <w:marLeft w:val="0"/>
                      <w:marRight w:val="0"/>
                      <w:marTop w:val="0"/>
                      <w:marBottom w:val="0"/>
                      <w:divBdr>
                        <w:top w:val="none" w:sz="0" w:space="0" w:color="auto"/>
                        <w:left w:val="none" w:sz="0" w:space="0" w:color="auto"/>
                        <w:bottom w:val="none" w:sz="0" w:space="0" w:color="auto"/>
                        <w:right w:val="none" w:sz="0" w:space="0" w:color="auto"/>
                      </w:divBdr>
                    </w:div>
                    <w:div w:id="778991787">
                      <w:marLeft w:val="0"/>
                      <w:marRight w:val="0"/>
                      <w:marTop w:val="0"/>
                      <w:marBottom w:val="0"/>
                      <w:divBdr>
                        <w:top w:val="none" w:sz="0" w:space="0" w:color="auto"/>
                        <w:left w:val="none" w:sz="0" w:space="0" w:color="auto"/>
                        <w:bottom w:val="none" w:sz="0" w:space="0" w:color="auto"/>
                        <w:right w:val="none" w:sz="0" w:space="0" w:color="auto"/>
                      </w:divBdr>
                    </w:div>
                    <w:div w:id="1598249982">
                      <w:marLeft w:val="0"/>
                      <w:marRight w:val="0"/>
                      <w:marTop w:val="0"/>
                      <w:marBottom w:val="0"/>
                      <w:divBdr>
                        <w:top w:val="none" w:sz="0" w:space="0" w:color="auto"/>
                        <w:left w:val="none" w:sz="0" w:space="0" w:color="auto"/>
                        <w:bottom w:val="none" w:sz="0" w:space="0" w:color="auto"/>
                        <w:right w:val="none" w:sz="0" w:space="0" w:color="auto"/>
                      </w:divBdr>
                    </w:div>
                  </w:divsChild>
                </w:div>
                <w:div w:id="1602183429">
                  <w:marLeft w:val="0"/>
                  <w:marRight w:val="0"/>
                  <w:marTop w:val="0"/>
                  <w:marBottom w:val="0"/>
                  <w:divBdr>
                    <w:top w:val="none" w:sz="0" w:space="0" w:color="auto"/>
                    <w:left w:val="none" w:sz="0" w:space="0" w:color="auto"/>
                    <w:bottom w:val="none" w:sz="0" w:space="0" w:color="auto"/>
                    <w:right w:val="none" w:sz="0" w:space="0" w:color="auto"/>
                  </w:divBdr>
                  <w:divsChild>
                    <w:div w:id="1424493918">
                      <w:blockQuote w:val="1"/>
                      <w:marLeft w:val="225"/>
                      <w:marRight w:val="0"/>
                      <w:marTop w:val="0"/>
                      <w:marBottom w:val="0"/>
                      <w:divBdr>
                        <w:top w:val="none" w:sz="0" w:space="0" w:color="auto"/>
                        <w:left w:val="none" w:sz="0" w:space="0" w:color="auto"/>
                        <w:bottom w:val="none" w:sz="0" w:space="0" w:color="auto"/>
                        <w:right w:val="none" w:sz="0" w:space="0" w:color="auto"/>
                      </w:divBdr>
                      <w:divsChild>
                        <w:div w:id="1118334154">
                          <w:marLeft w:val="0"/>
                          <w:marRight w:val="0"/>
                          <w:marTop w:val="0"/>
                          <w:marBottom w:val="0"/>
                          <w:divBdr>
                            <w:top w:val="none" w:sz="0" w:space="0" w:color="auto"/>
                            <w:left w:val="none" w:sz="0" w:space="0" w:color="auto"/>
                            <w:bottom w:val="none" w:sz="0" w:space="0" w:color="auto"/>
                            <w:right w:val="none" w:sz="0" w:space="0" w:color="auto"/>
                          </w:divBdr>
                        </w:div>
                        <w:div w:id="1010330879">
                          <w:marLeft w:val="0"/>
                          <w:marRight w:val="0"/>
                          <w:marTop w:val="0"/>
                          <w:marBottom w:val="0"/>
                          <w:divBdr>
                            <w:top w:val="none" w:sz="0" w:space="0" w:color="auto"/>
                            <w:left w:val="none" w:sz="0" w:space="0" w:color="auto"/>
                            <w:bottom w:val="none" w:sz="0" w:space="0" w:color="auto"/>
                            <w:right w:val="none" w:sz="0" w:space="0" w:color="auto"/>
                          </w:divBdr>
                        </w:div>
                        <w:div w:id="424497208">
                          <w:marLeft w:val="0"/>
                          <w:marRight w:val="0"/>
                          <w:marTop w:val="0"/>
                          <w:marBottom w:val="0"/>
                          <w:divBdr>
                            <w:top w:val="none" w:sz="0" w:space="0" w:color="auto"/>
                            <w:left w:val="none" w:sz="0" w:space="0" w:color="auto"/>
                            <w:bottom w:val="none" w:sz="0" w:space="0" w:color="auto"/>
                            <w:right w:val="none" w:sz="0" w:space="0" w:color="auto"/>
                          </w:divBdr>
                        </w:div>
                        <w:div w:id="487212534">
                          <w:marLeft w:val="0"/>
                          <w:marRight w:val="0"/>
                          <w:marTop w:val="0"/>
                          <w:marBottom w:val="0"/>
                          <w:divBdr>
                            <w:top w:val="none" w:sz="0" w:space="0" w:color="auto"/>
                            <w:left w:val="none" w:sz="0" w:space="0" w:color="auto"/>
                            <w:bottom w:val="none" w:sz="0" w:space="0" w:color="auto"/>
                            <w:right w:val="none" w:sz="0" w:space="0" w:color="auto"/>
                          </w:divBdr>
                        </w:div>
                        <w:div w:id="25520783">
                          <w:marLeft w:val="0"/>
                          <w:marRight w:val="0"/>
                          <w:marTop w:val="0"/>
                          <w:marBottom w:val="0"/>
                          <w:divBdr>
                            <w:top w:val="none" w:sz="0" w:space="0" w:color="auto"/>
                            <w:left w:val="none" w:sz="0" w:space="0" w:color="auto"/>
                            <w:bottom w:val="none" w:sz="0" w:space="0" w:color="auto"/>
                            <w:right w:val="none" w:sz="0" w:space="0" w:color="auto"/>
                          </w:divBdr>
                        </w:div>
                        <w:div w:id="674768457">
                          <w:marLeft w:val="0"/>
                          <w:marRight w:val="0"/>
                          <w:marTop w:val="0"/>
                          <w:marBottom w:val="0"/>
                          <w:divBdr>
                            <w:top w:val="none" w:sz="0" w:space="0" w:color="auto"/>
                            <w:left w:val="none" w:sz="0" w:space="0" w:color="auto"/>
                            <w:bottom w:val="none" w:sz="0" w:space="0" w:color="auto"/>
                            <w:right w:val="none" w:sz="0" w:space="0" w:color="auto"/>
                          </w:divBdr>
                        </w:div>
                        <w:div w:id="1469132874">
                          <w:marLeft w:val="0"/>
                          <w:marRight w:val="0"/>
                          <w:marTop w:val="0"/>
                          <w:marBottom w:val="0"/>
                          <w:divBdr>
                            <w:top w:val="none" w:sz="0" w:space="0" w:color="auto"/>
                            <w:left w:val="none" w:sz="0" w:space="0" w:color="auto"/>
                            <w:bottom w:val="none" w:sz="0" w:space="0" w:color="auto"/>
                            <w:right w:val="none" w:sz="0" w:space="0" w:color="auto"/>
                          </w:divBdr>
                        </w:div>
                        <w:div w:id="208080681">
                          <w:marLeft w:val="0"/>
                          <w:marRight w:val="0"/>
                          <w:marTop w:val="0"/>
                          <w:marBottom w:val="0"/>
                          <w:divBdr>
                            <w:top w:val="none" w:sz="0" w:space="0" w:color="auto"/>
                            <w:left w:val="none" w:sz="0" w:space="0" w:color="auto"/>
                            <w:bottom w:val="none" w:sz="0" w:space="0" w:color="auto"/>
                            <w:right w:val="none" w:sz="0" w:space="0" w:color="auto"/>
                          </w:divBdr>
                        </w:div>
                        <w:div w:id="512570369">
                          <w:marLeft w:val="0"/>
                          <w:marRight w:val="0"/>
                          <w:marTop w:val="0"/>
                          <w:marBottom w:val="0"/>
                          <w:divBdr>
                            <w:top w:val="none" w:sz="0" w:space="0" w:color="auto"/>
                            <w:left w:val="none" w:sz="0" w:space="0" w:color="auto"/>
                            <w:bottom w:val="none" w:sz="0" w:space="0" w:color="auto"/>
                            <w:right w:val="none" w:sz="0" w:space="0" w:color="auto"/>
                          </w:divBdr>
                        </w:div>
                        <w:div w:id="619145348">
                          <w:marLeft w:val="0"/>
                          <w:marRight w:val="0"/>
                          <w:marTop w:val="0"/>
                          <w:marBottom w:val="0"/>
                          <w:divBdr>
                            <w:top w:val="none" w:sz="0" w:space="0" w:color="auto"/>
                            <w:left w:val="none" w:sz="0" w:space="0" w:color="auto"/>
                            <w:bottom w:val="none" w:sz="0" w:space="0" w:color="auto"/>
                            <w:right w:val="none" w:sz="0" w:space="0" w:color="auto"/>
                          </w:divBdr>
                        </w:div>
                        <w:div w:id="707878230">
                          <w:marLeft w:val="0"/>
                          <w:marRight w:val="0"/>
                          <w:marTop w:val="0"/>
                          <w:marBottom w:val="0"/>
                          <w:divBdr>
                            <w:top w:val="none" w:sz="0" w:space="0" w:color="auto"/>
                            <w:left w:val="none" w:sz="0" w:space="0" w:color="auto"/>
                            <w:bottom w:val="none" w:sz="0" w:space="0" w:color="auto"/>
                            <w:right w:val="none" w:sz="0" w:space="0" w:color="auto"/>
                          </w:divBdr>
                        </w:div>
                        <w:div w:id="1227259765">
                          <w:marLeft w:val="0"/>
                          <w:marRight w:val="0"/>
                          <w:marTop w:val="0"/>
                          <w:marBottom w:val="0"/>
                          <w:divBdr>
                            <w:top w:val="none" w:sz="0" w:space="0" w:color="auto"/>
                            <w:left w:val="none" w:sz="0" w:space="0" w:color="auto"/>
                            <w:bottom w:val="none" w:sz="0" w:space="0" w:color="auto"/>
                            <w:right w:val="none" w:sz="0" w:space="0" w:color="auto"/>
                          </w:divBdr>
                        </w:div>
                        <w:div w:id="1642736566">
                          <w:marLeft w:val="0"/>
                          <w:marRight w:val="0"/>
                          <w:marTop w:val="0"/>
                          <w:marBottom w:val="0"/>
                          <w:divBdr>
                            <w:top w:val="none" w:sz="0" w:space="0" w:color="auto"/>
                            <w:left w:val="none" w:sz="0" w:space="0" w:color="auto"/>
                            <w:bottom w:val="none" w:sz="0" w:space="0" w:color="auto"/>
                            <w:right w:val="none" w:sz="0" w:space="0" w:color="auto"/>
                          </w:divBdr>
                        </w:div>
                        <w:div w:id="1824153607">
                          <w:marLeft w:val="0"/>
                          <w:marRight w:val="0"/>
                          <w:marTop w:val="0"/>
                          <w:marBottom w:val="0"/>
                          <w:divBdr>
                            <w:top w:val="none" w:sz="0" w:space="0" w:color="auto"/>
                            <w:left w:val="none" w:sz="0" w:space="0" w:color="auto"/>
                            <w:bottom w:val="none" w:sz="0" w:space="0" w:color="auto"/>
                            <w:right w:val="none" w:sz="0" w:space="0" w:color="auto"/>
                          </w:divBdr>
                        </w:div>
                        <w:div w:id="654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477848">
      <w:bodyDiv w:val="1"/>
      <w:marLeft w:val="0"/>
      <w:marRight w:val="0"/>
      <w:marTop w:val="0"/>
      <w:marBottom w:val="0"/>
      <w:divBdr>
        <w:top w:val="none" w:sz="0" w:space="0" w:color="auto"/>
        <w:left w:val="none" w:sz="0" w:space="0" w:color="auto"/>
        <w:bottom w:val="none" w:sz="0" w:space="0" w:color="auto"/>
        <w:right w:val="none" w:sz="0" w:space="0" w:color="auto"/>
      </w:divBdr>
      <w:divsChild>
        <w:div w:id="2073386821">
          <w:marLeft w:val="0"/>
          <w:marRight w:val="0"/>
          <w:marTop w:val="150"/>
          <w:marBottom w:val="0"/>
          <w:divBdr>
            <w:top w:val="none" w:sz="0" w:space="0" w:color="auto"/>
            <w:left w:val="none" w:sz="0" w:space="0" w:color="auto"/>
            <w:bottom w:val="none" w:sz="0" w:space="0" w:color="auto"/>
            <w:right w:val="none" w:sz="0" w:space="0" w:color="auto"/>
          </w:divBdr>
          <w:divsChild>
            <w:div w:id="2070836339">
              <w:marLeft w:val="0"/>
              <w:marRight w:val="0"/>
              <w:marTop w:val="0"/>
              <w:marBottom w:val="0"/>
              <w:divBdr>
                <w:top w:val="none" w:sz="0" w:space="0" w:color="auto"/>
                <w:left w:val="none" w:sz="0" w:space="0" w:color="auto"/>
                <w:bottom w:val="none" w:sz="0" w:space="0" w:color="auto"/>
                <w:right w:val="none" w:sz="0" w:space="0" w:color="auto"/>
              </w:divBdr>
              <w:divsChild>
                <w:div w:id="1974748930">
                  <w:blockQuote w:val="1"/>
                  <w:marLeft w:val="225"/>
                  <w:marRight w:val="0"/>
                  <w:marTop w:val="0"/>
                  <w:marBottom w:val="0"/>
                  <w:divBdr>
                    <w:top w:val="none" w:sz="0" w:space="0" w:color="auto"/>
                    <w:left w:val="none" w:sz="0" w:space="0" w:color="auto"/>
                    <w:bottom w:val="none" w:sz="0" w:space="0" w:color="auto"/>
                    <w:right w:val="none" w:sz="0" w:space="0" w:color="auto"/>
                  </w:divBdr>
                  <w:divsChild>
                    <w:div w:id="1934782546">
                      <w:marLeft w:val="0"/>
                      <w:marRight w:val="0"/>
                      <w:marTop w:val="0"/>
                      <w:marBottom w:val="0"/>
                      <w:divBdr>
                        <w:top w:val="none" w:sz="0" w:space="0" w:color="auto"/>
                        <w:left w:val="none" w:sz="0" w:space="0" w:color="auto"/>
                        <w:bottom w:val="none" w:sz="0" w:space="0" w:color="auto"/>
                        <w:right w:val="none" w:sz="0" w:space="0" w:color="auto"/>
                      </w:divBdr>
                    </w:div>
                    <w:div w:id="332999840">
                      <w:marLeft w:val="0"/>
                      <w:marRight w:val="0"/>
                      <w:marTop w:val="0"/>
                      <w:marBottom w:val="0"/>
                      <w:divBdr>
                        <w:top w:val="none" w:sz="0" w:space="0" w:color="auto"/>
                        <w:left w:val="none" w:sz="0" w:space="0" w:color="auto"/>
                        <w:bottom w:val="none" w:sz="0" w:space="0" w:color="auto"/>
                        <w:right w:val="none" w:sz="0" w:space="0" w:color="auto"/>
                      </w:divBdr>
                    </w:div>
                    <w:div w:id="10109895">
                      <w:marLeft w:val="0"/>
                      <w:marRight w:val="0"/>
                      <w:marTop w:val="0"/>
                      <w:marBottom w:val="0"/>
                      <w:divBdr>
                        <w:top w:val="none" w:sz="0" w:space="0" w:color="auto"/>
                        <w:left w:val="none" w:sz="0" w:space="0" w:color="auto"/>
                        <w:bottom w:val="none" w:sz="0" w:space="0" w:color="auto"/>
                        <w:right w:val="none" w:sz="0" w:space="0" w:color="auto"/>
                      </w:divBdr>
                    </w:div>
                    <w:div w:id="1436825473">
                      <w:marLeft w:val="0"/>
                      <w:marRight w:val="0"/>
                      <w:marTop w:val="0"/>
                      <w:marBottom w:val="0"/>
                      <w:divBdr>
                        <w:top w:val="none" w:sz="0" w:space="0" w:color="auto"/>
                        <w:left w:val="none" w:sz="0" w:space="0" w:color="auto"/>
                        <w:bottom w:val="none" w:sz="0" w:space="0" w:color="auto"/>
                        <w:right w:val="none" w:sz="0" w:space="0" w:color="auto"/>
                      </w:divBdr>
                    </w:div>
                  </w:divsChild>
                </w:div>
                <w:div w:id="1164007336">
                  <w:blockQuote w:val="1"/>
                  <w:marLeft w:val="225"/>
                  <w:marRight w:val="0"/>
                  <w:marTop w:val="0"/>
                  <w:marBottom w:val="0"/>
                  <w:divBdr>
                    <w:top w:val="none" w:sz="0" w:space="0" w:color="auto"/>
                    <w:left w:val="none" w:sz="0" w:space="0" w:color="auto"/>
                    <w:bottom w:val="none" w:sz="0" w:space="0" w:color="auto"/>
                    <w:right w:val="none" w:sz="0" w:space="0" w:color="auto"/>
                  </w:divBdr>
                  <w:divsChild>
                    <w:div w:id="1131047677">
                      <w:marLeft w:val="0"/>
                      <w:marRight w:val="0"/>
                      <w:marTop w:val="0"/>
                      <w:marBottom w:val="0"/>
                      <w:divBdr>
                        <w:top w:val="none" w:sz="0" w:space="0" w:color="auto"/>
                        <w:left w:val="none" w:sz="0" w:space="0" w:color="auto"/>
                        <w:bottom w:val="none" w:sz="0" w:space="0" w:color="auto"/>
                        <w:right w:val="none" w:sz="0" w:space="0" w:color="auto"/>
                      </w:divBdr>
                    </w:div>
                    <w:div w:id="496264989">
                      <w:marLeft w:val="0"/>
                      <w:marRight w:val="0"/>
                      <w:marTop w:val="0"/>
                      <w:marBottom w:val="0"/>
                      <w:divBdr>
                        <w:top w:val="none" w:sz="0" w:space="0" w:color="auto"/>
                        <w:left w:val="none" w:sz="0" w:space="0" w:color="auto"/>
                        <w:bottom w:val="none" w:sz="0" w:space="0" w:color="auto"/>
                        <w:right w:val="none" w:sz="0" w:space="0" w:color="auto"/>
                      </w:divBdr>
                    </w:div>
                    <w:div w:id="1517422044">
                      <w:marLeft w:val="0"/>
                      <w:marRight w:val="0"/>
                      <w:marTop w:val="0"/>
                      <w:marBottom w:val="0"/>
                      <w:divBdr>
                        <w:top w:val="none" w:sz="0" w:space="0" w:color="auto"/>
                        <w:left w:val="none" w:sz="0" w:space="0" w:color="auto"/>
                        <w:bottom w:val="none" w:sz="0" w:space="0" w:color="auto"/>
                        <w:right w:val="none" w:sz="0" w:space="0" w:color="auto"/>
                      </w:divBdr>
                    </w:div>
                    <w:div w:id="1323585133">
                      <w:marLeft w:val="0"/>
                      <w:marRight w:val="0"/>
                      <w:marTop w:val="0"/>
                      <w:marBottom w:val="0"/>
                      <w:divBdr>
                        <w:top w:val="none" w:sz="0" w:space="0" w:color="auto"/>
                        <w:left w:val="none" w:sz="0" w:space="0" w:color="auto"/>
                        <w:bottom w:val="none" w:sz="0" w:space="0" w:color="auto"/>
                        <w:right w:val="none" w:sz="0" w:space="0" w:color="auto"/>
                      </w:divBdr>
                    </w:div>
                    <w:div w:id="1288506018">
                      <w:marLeft w:val="0"/>
                      <w:marRight w:val="0"/>
                      <w:marTop w:val="0"/>
                      <w:marBottom w:val="0"/>
                      <w:divBdr>
                        <w:top w:val="none" w:sz="0" w:space="0" w:color="auto"/>
                        <w:left w:val="none" w:sz="0" w:space="0" w:color="auto"/>
                        <w:bottom w:val="none" w:sz="0" w:space="0" w:color="auto"/>
                        <w:right w:val="none" w:sz="0" w:space="0" w:color="auto"/>
                      </w:divBdr>
                    </w:div>
                    <w:div w:id="17789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38449">
      <w:bodyDiv w:val="1"/>
      <w:marLeft w:val="0"/>
      <w:marRight w:val="0"/>
      <w:marTop w:val="0"/>
      <w:marBottom w:val="0"/>
      <w:divBdr>
        <w:top w:val="none" w:sz="0" w:space="0" w:color="auto"/>
        <w:left w:val="none" w:sz="0" w:space="0" w:color="auto"/>
        <w:bottom w:val="none" w:sz="0" w:space="0" w:color="auto"/>
        <w:right w:val="none" w:sz="0" w:space="0" w:color="auto"/>
      </w:divBdr>
      <w:divsChild>
        <w:div w:id="1423139723">
          <w:marLeft w:val="0"/>
          <w:marRight w:val="0"/>
          <w:marTop w:val="150"/>
          <w:marBottom w:val="0"/>
          <w:divBdr>
            <w:top w:val="none" w:sz="0" w:space="0" w:color="auto"/>
            <w:left w:val="none" w:sz="0" w:space="0" w:color="auto"/>
            <w:bottom w:val="none" w:sz="0" w:space="0" w:color="auto"/>
            <w:right w:val="none" w:sz="0" w:space="0" w:color="auto"/>
          </w:divBdr>
          <w:divsChild>
            <w:div w:id="577138281">
              <w:marLeft w:val="0"/>
              <w:marRight w:val="0"/>
              <w:marTop w:val="0"/>
              <w:marBottom w:val="0"/>
              <w:divBdr>
                <w:top w:val="none" w:sz="0" w:space="0" w:color="auto"/>
                <w:left w:val="none" w:sz="0" w:space="0" w:color="auto"/>
                <w:bottom w:val="none" w:sz="0" w:space="0" w:color="auto"/>
                <w:right w:val="none" w:sz="0" w:space="0" w:color="auto"/>
              </w:divBdr>
              <w:divsChild>
                <w:div w:id="1279876140">
                  <w:blockQuote w:val="1"/>
                  <w:marLeft w:val="225"/>
                  <w:marRight w:val="0"/>
                  <w:marTop w:val="0"/>
                  <w:marBottom w:val="0"/>
                  <w:divBdr>
                    <w:top w:val="none" w:sz="0" w:space="0" w:color="auto"/>
                    <w:left w:val="none" w:sz="0" w:space="0" w:color="auto"/>
                    <w:bottom w:val="none" w:sz="0" w:space="0" w:color="auto"/>
                    <w:right w:val="none" w:sz="0" w:space="0" w:color="auto"/>
                  </w:divBdr>
                  <w:divsChild>
                    <w:div w:id="2092122705">
                      <w:marLeft w:val="0"/>
                      <w:marRight w:val="0"/>
                      <w:marTop w:val="0"/>
                      <w:marBottom w:val="0"/>
                      <w:divBdr>
                        <w:top w:val="none" w:sz="0" w:space="0" w:color="auto"/>
                        <w:left w:val="none" w:sz="0" w:space="0" w:color="auto"/>
                        <w:bottom w:val="none" w:sz="0" w:space="0" w:color="auto"/>
                        <w:right w:val="none" w:sz="0" w:space="0" w:color="auto"/>
                      </w:divBdr>
                    </w:div>
                    <w:div w:id="640117670">
                      <w:marLeft w:val="0"/>
                      <w:marRight w:val="0"/>
                      <w:marTop w:val="0"/>
                      <w:marBottom w:val="0"/>
                      <w:divBdr>
                        <w:top w:val="none" w:sz="0" w:space="0" w:color="auto"/>
                        <w:left w:val="none" w:sz="0" w:space="0" w:color="auto"/>
                        <w:bottom w:val="none" w:sz="0" w:space="0" w:color="auto"/>
                        <w:right w:val="none" w:sz="0" w:space="0" w:color="auto"/>
                      </w:divBdr>
                    </w:div>
                    <w:div w:id="1680888965">
                      <w:marLeft w:val="0"/>
                      <w:marRight w:val="0"/>
                      <w:marTop w:val="0"/>
                      <w:marBottom w:val="0"/>
                      <w:divBdr>
                        <w:top w:val="none" w:sz="0" w:space="0" w:color="auto"/>
                        <w:left w:val="none" w:sz="0" w:space="0" w:color="auto"/>
                        <w:bottom w:val="none" w:sz="0" w:space="0" w:color="auto"/>
                        <w:right w:val="none" w:sz="0" w:space="0" w:color="auto"/>
                      </w:divBdr>
                      <w:divsChild>
                        <w:div w:id="1157454430">
                          <w:marLeft w:val="0"/>
                          <w:marRight w:val="0"/>
                          <w:marTop w:val="0"/>
                          <w:marBottom w:val="0"/>
                          <w:divBdr>
                            <w:top w:val="none" w:sz="0" w:space="0" w:color="auto"/>
                            <w:left w:val="none" w:sz="0" w:space="0" w:color="auto"/>
                            <w:bottom w:val="none" w:sz="0" w:space="0" w:color="auto"/>
                            <w:right w:val="none" w:sz="0" w:space="0" w:color="auto"/>
                          </w:divBdr>
                        </w:div>
                      </w:divsChild>
                    </w:div>
                    <w:div w:id="44179274">
                      <w:marLeft w:val="0"/>
                      <w:marRight w:val="0"/>
                      <w:marTop w:val="0"/>
                      <w:marBottom w:val="0"/>
                      <w:divBdr>
                        <w:top w:val="none" w:sz="0" w:space="0" w:color="auto"/>
                        <w:left w:val="none" w:sz="0" w:space="0" w:color="auto"/>
                        <w:bottom w:val="none" w:sz="0" w:space="0" w:color="auto"/>
                        <w:right w:val="none" w:sz="0" w:space="0" w:color="auto"/>
                      </w:divBdr>
                    </w:div>
                    <w:div w:id="1556774095">
                      <w:marLeft w:val="0"/>
                      <w:marRight w:val="0"/>
                      <w:marTop w:val="0"/>
                      <w:marBottom w:val="0"/>
                      <w:divBdr>
                        <w:top w:val="none" w:sz="0" w:space="0" w:color="auto"/>
                        <w:left w:val="none" w:sz="0" w:space="0" w:color="auto"/>
                        <w:bottom w:val="none" w:sz="0" w:space="0" w:color="auto"/>
                        <w:right w:val="none" w:sz="0" w:space="0" w:color="auto"/>
                      </w:divBdr>
                    </w:div>
                    <w:div w:id="1082339439">
                      <w:marLeft w:val="0"/>
                      <w:marRight w:val="0"/>
                      <w:marTop w:val="0"/>
                      <w:marBottom w:val="0"/>
                      <w:divBdr>
                        <w:top w:val="none" w:sz="0" w:space="0" w:color="auto"/>
                        <w:left w:val="none" w:sz="0" w:space="0" w:color="auto"/>
                        <w:bottom w:val="none" w:sz="0" w:space="0" w:color="auto"/>
                        <w:right w:val="none" w:sz="0" w:space="0" w:color="auto"/>
                      </w:divBdr>
                    </w:div>
                    <w:div w:id="790394321">
                      <w:marLeft w:val="0"/>
                      <w:marRight w:val="0"/>
                      <w:marTop w:val="0"/>
                      <w:marBottom w:val="0"/>
                      <w:divBdr>
                        <w:top w:val="none" w:sz="0" w:space="0" w:color="auto"/>
                        <w:left w:val="none" w:sz="0" w:space="0" w:color="auto"/>
                        <w:bottom w:val="none" w:sz="0" w:space="0" w:color="auto"/>
                        <w:right w:val="none" w:sz="0" w:space="0" w:color="auto"/>
                      </w:divBdr>
                    </w:div>
                    <w:div w:id="1796407463">
                      <w:marLeft w:val="0"/>
                      <w:marRight w:val="0"/>
                      <w:marTop w:val="0"/>
                      <w:marBottom w:val="0"/>
                      <w:divBdr>
                        <w:top w:val="none" w:sz="0" w:space="0" w:color="auto"/>
                        <w:left w:val="none" w:sz="0" w:space="0" w:color="auto"/>
                        <w:bottom w:val="none" w:sz="0" w:space="0" w:color="auto"/>
                        <w:right w:val="none" w:sz="0" w:space="0" w:color="auto"/>
                      </w:divBdr>
                    </w:div>
                    <w:div w:id="145054854">
                      <w:marLeft w:val="0"/>
                      <w:marRight w:val="0"/>
                      <w:marTop w:val="0"/>
                      <w:marBottom w:val="0"/>
                      <w:divBdr>
                        <w:top w:val="none" w:sz="0" w:space="0" w:color="auto"/>
                        <w:left w:val="none" w:sz="0" w:space="0" w:color="auto"/>
                        <w:bottom w:val="none" w:sz="0" w:space="0" w:color="auto"/>
                        <w:right w:val="none" w:sz="0" w:space="0" w:color="auto"/>
                      </w:divBdr>
                    </w:div>
                    <w:div w:id="575018084">
                      <w:marLeft w:val="0"/>
                      <w:marRight w:val="0"/>
                      <w:marTop w:val="0"/>
                      <w:marBottom w:val="0"/>
                      <w:divBdr>
                        <w:top w:val="none" w:sz="0" w:space="0" w:color="auto"/>
                        <w:left w:val="none" w:sz="0" w:space="0" w:color="auto"/>
                        <w:bottom w:val="none" w:sz="0" w:space="0" w:color="auto"/>
                        <w:right w:val="none" w:sz="0" w:space="0" w:color="auto"/>
                      </w:divBdr>
                      <w:divsChild>
                        <w:div w:id="900291651">
                          <w:marLeft w:val="0"/>
                          <w:marRight w:val="0"/>
                          <w:marTop w:val="0"/>
                          <w:marBottom w:val="0"/>
                          <w:divBdr>
                            <w:top w:val="none" w:sz="0" w:space="0" w:color="auto"/>
                            <w:left w:val="none" w:sz="0" w:space="0" w:color="auto"/>
                            <w:bottom w:val="none" w:sz="0" w:space="0" w:color="auto"/>
                            <w:right w:val="none" w:sz="0" w:space="0" w:color="auto"/>
                          </w:divBdr>
                        </w:div>
                      </w:divsChild>
                    </w:div>
                    <w:div w:id="1427120489">
                      <w:marLeft w:val="0"/>
                      <w:marRight w:val="0"/>
                      <w:marTop w:val="0"/>
                      <w:marBottom w:val="0"/>
                      <w:divBdr>
                        <w:top w:val="none" w:sz="0" w:space="0" w:color="auto"/>
                        <w:left w:val="none" w:sz="0" w:space="0" w:color="auto"/>
                        <w:bottom w:val="none" w:sz="0" w:space="0" w:color="auto"/>
                        <w:right w:val="none" w:sz="0" w:space="0" w:color="auto"/>
                      </w:divBdr>
                    </w:div>
                    <w:div w:id="1372803328">
                      <w:marLeft w:val="0"/>
                      <w:marRight w:val="0"/>
                      <w:marTop w:val="0"/>
                      <w:marBottom w:val="0"/>
                      <w:divBdr>
                        <w:top w:val="none" w:sz="0" w:space="0" w:color="auto"/>
                        <w:left w:val="none" w:sz="0" w:space="0" w:color="auto"/>
                        <w:bottom w:val="none" w:sz="0" w:space="0" w:color="auto"/>
                        <w:right w:val="none" w:sz="0" w:space="0" w:color="auto"/>
                      </w:divBdr>
                    </w:div>
                    <w:div w:id="231817102">
                      <w:marLeft w:val="0"/>
                      <w:marRight w:val="0"/>
                      <w:marTop w:val="0"/>
                      <w:marBottom w:val="0"/>
                      <w:divBdr>
                        <w:top w:val="none" w:sz="0" w:space="0" w:color="auto"/>
                        <w:left w:val="none" w:sz="0" w:space="0" w:color="auto"/>
                        <w:bottom w:val="none" w:sz="0" w:space="0" w:color="auto"/>
                        <w:right w:val="none" w:sz="0" w:space="0" w:color="auto"/>
                      </w:divBdr>
                      <w:divsChild>
                        <w:div w:id="20591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1655">
                  <w:marLeft w:val="0"/>
                  <w:marRight w:val="0"/>
                  <w:marTop w:val="0"/>
                  <w:marBottom w:val="0"/>
                  <w:divBdr>
                    <w:top w:val="none" w:sz="0" w:space="0" w:color="auto"/>
                    <w:left w:val="none" w:sz="0" w:space="0" w:color="auto"/>
                    <w:bottom w:val="none" w:sz="0" w:space="0" w:color="auto"/>
                    <w:right w:val="none" w:sz="0" w:space="0" w:color="auto"/>
                  </w:divBdr>
                  <w:divsChild>
                    <w:div w:id="1698847446">
                      <w:blockQuote w:val="1"/>
                      <w:marLeft w:val="225"/>
                      <w:marRight w:val="0"/>
                      <w:marTop w:val="0"/>
                      <w:marBottom w:val="0"/>
                      <w:divBdr>
                        <w:top w:val="none" w:sz="0" w:space="0" w:color="auto"/>
                        <w:left w:val="none" w:sz="0" w:space="0" w:color="auto"/>
                        <w:bottom w:val="none" w:sz="0" w:space="0" w:color="auto"/>
                        <w:right w:val="none" w:sz="0" w:space="0" w:color="auto"/>
                      </w:divBdr>
                      <w:divsChild>
                        <w:div w:id="1854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tadellinfanzia.it/rubriche/blog/?tag=dopamin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ittadellinfanzia.it/rubriche/blog/?tag=nomofobi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tadellinfanzia.it/rubriche/blog/?tag=cellulare" TargetMode="External"/><Relationship Id="rId11" Type="http://schemas.openxmlformats.org/officeDocument/2006/relationships/hyperlink" Target="http://www.cittadellinfanzia.it/la-psicologia-nella-nuova-era-digitale.html" TargetMode="External"/><Relationship Id="rId5" Type="http://schemas.openxmlformats.org/officeDocument/2006/relationships/hyperlink" Target="https://www.cittadellinfanzia.it/rubriche/blog/?category=PSICOLOGIA" TargetMode="External"/><Relationship Id="rId10" Type="http://schemas.openxmlformats.org/officeDocument/2006/relationships/image" Target="media/image1.jpeg"/><Relationship Id="rId4" Type="http://schemas.openxmlformats.org/officeDocument/2006/relationships/hyperlink" Target="https://www.cittadellinfanzia.it/rubriche/blog/?author=Dott.ssa_Adelaide_Ramundo" TargetMode="External"/><Relationship Id="rId9" Type="http://schemas.openxmlformats.org/officeDocument/2006/relationships/hyperlink" Target="https://www.cittadellinfanzia.it/rubriche/blog/?tag=inter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670</Words>
  <Characters>3823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Cavallo Marcello</dc:creator>
  <cp:keywords/>
  <dc:description/>
  <cp:lastModifiedBy>Cavallo Marcello</cp:lastModifiedBy>
  <cp:revision>6</cp:revision>
  <dcterms:created xsi:type="dcterms:W3CDTF">2022-01-18T07:20:00Z</dcterms:created>
  <dcterms:modified xsi:type="dcterms:W3CDTF">2022-01-18T07:32:00Z</dcterms:modified>
</cp:coreProperties>
</file>